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C49DEFE" w14:textId="33B2E010" w:rsidR="00795F7D" w:rsidRPr="0072425A" w:rsidRDefault="002420D6" w:rsidP="004F52AB">
      <w:pPr>
        <w:jc w:val="right"/>
        <w:rPr>
          <w:rFonts w:asciiTheme="minorEastAsia" w:hAnsiTheme="minorEastAsia"/>
          <w:sz w:val="22"/>
          <w:szCs w:val="22"/>
        </w:rPr>
      </w:pPr>
      <w:r w:rsidRPr="0072425A">
        <w:rPr>
          <w:rFonts w:asciiTheme="minorEastAsia" w:hAnsiTheme="minorEastAsia"/>
          <w:noProof/>
          <w:sz w:val="22"/>
          <w:szCs w:val="22"/>
        </w:rPr>
        <mc:AlternateContent>
          <mc:Choice Requires="wps">
            <w:drawing>
              <wp:anchor distT="0" distB="0" distL="114300" distR="114300" simplePos="0" relativeHeight="251659264" behindDoc="0" locked="0" layoutInCell="1" allowOverlap="1" wp14:anchorId="558BAEEA" wp14:editId="6AC218C1">
                <wp:simplePos x="0" y="0"/>
                <wp:positionH relativeFrom="column">
                  <wp:posOffset>6350</wp:posOffset>
                </wp:positionH>
                <wp:positionV relativeFrom="paragraph">
                  <wp:posOffset>14605</wp:posOffset>
                </wp:positionV>
                <wp:extent cx="1791335" cy="855980"/>
                <wp:effectExtent l="0" t="0" r="37465" b="3302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855980"/>
                        </a:xfrm>
                        <a:prstGeom prst="rect">
                          <a:avLst/>
                        </a:prstGeom>
                        <a:solidFill>
                          <a:srgbClr val="FFFFFF"/>
                        </a:solidFill>
                        <a:ln w="12700">
                          <a:solidFill>
                            <a:srgbClr val="000000"/>
                          </a:solidFill>
                          <a:miter lim="800000"/>
                          <a:headEnd/>
                          <a:tailEnd/>
                        </a:ln>
                      </wps:spPr>
                      <wps:txbx>
                        <w:txbxContent>
                          <w:p w14:paraId="206AB3AF" w14:textId="77777777" w:rsidR="00C56CE8" w:rsidRPr="002B5856" w:rsidRDefault="00C56CE8" w:rsidP="002420D6">
                            <w:pPr>
                              <w:spacing w:line="240" w:lineRule="exact"/>
                              <w:jc w:val="center"/>
                              <w:rPr>
                                <w:rFonts w:ascii="ＭＳ 明朝" w:hAnsi="ＭＳ 明朝"/>
                                <w:sz w:val="20"/>
                              </w:rPr>
                            </w:pPr>
                            <w:r w:rsidRPr="002B5856">
                              <w:rPr>
                                <w:rFonts w:ascii="ＭＳ 明朝" w:hAnsi="ＭＳ 明朝" w:hint="eastAsia"/>
                                <w:sz w:val="20"/>
                              </w:rPr>
                              <w:t>同時資料提供</w:t>
                            </w:r>
                          </w:p>
                          <w:p w14:paraId="387C0941" w14:textId="77777777" w:rsidR="00C56CE8" w:rsidRPr="002B5856" w:rsidRDefault="00C56CE8" w:rsidP="002420D6">
                            <w:pPr>
                              <w:spacing w:line="100" w:lineRule="exact"/>
                              <w:rPr>
                                <w:rFonts w:ascii="ＭＳ 明朝" w:hAnsi="ＭＳ 明朝"/>
                                <w:sz w:val="20"/>
                              </w:rPr>
                            </w:pPr>
                          </w:p>
                          <w:p w14:paraId="097BE3CD"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大阪科学･大学記者クラブ</w:t>
                            </w:r>
                          </w:p>
                          <w:p w14:paraId="70DED323"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大阪教育記者クラブ</w:t>
                            </w:r>
                          </w:p>
                          <w:p w14:paraId="2F56D13D"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南大阪記者クラブ</w:t>
                            </w:r>
                          </w:p>
                          <w:p w14:paraId="30A5DDD0"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関西レジャー記者クラブ</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3" o:spid="_x0000_s1026" type="#_x0000_t202" style="position:absolute;left:0;text-align:left;margin-left:.5pt;margin-top:1.15pt;width:141.05pt;height: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" strokeweight="1pt">
                <v:textbox style="mso-fit-shape-to-text:t" inset="5.85pt,.7pt,5.85pt,.7pt">
                  <w:txbxContent>
                    <w:p w14:paraId="206AB3AF" w14:textId="77777777" w:rsidR="00C56CE8" w:rsidRPr="002B5856" w:rsidRDefault="00C56CE8" w:rsidP="002420D6">
                      <w:pPr>
                        <w:spacing w:line="240" w:lineRule="exact"/>
                        <w:jc w:val="center"/>
                        <w:rPr>
                          <w:rFonts w:ascii="ＭＳ 明朝" w:hAnsi="ＭＳ 明朝"/>
                          <w:sz w:val="20"/>
                        </w:rPr>
                      </w:pPr>
                      <w:r w:rsidRPr="002B5856">
                        <w:rPr>
                          <w:rFonts w:ascii="ＭＳ 明朝" w:hAnsi="ＭＳ 明朝" w:hint="eastAsia"/>
                          <w:sz w:val="20"/>
                        </w:rPr>
                        <w:t>同時資料提供</w:t>
                      </w:r>
                    </w:p>
                    <w:p w14:paraId="387C0941" w14:textId="77777777" w:rsidR="00C56CE8" w:rsidRPr="002B5856" w:rsidRDefault="00C56CE8" w:rsidP="002420D6">
                      <w:pPr>
                        <w:spacing w:line="100" w:lineRule="exact"/>
                        <w:rPr>
                          <w:rFonts w:ascii="ＭＳ 明朝" w:hAnsi="ＭＳ 明朝"/>
                          <w:sz w:val="20"/>
                        </w:rPr>
                      </w:pPr>
                    </w:p>
                    <w:p w14:paraId="097BE3CD"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大阪科学･大学記者クラブ</w:t>
                      </w:r>
                    </w:p>
                    <w:p w14:paraId="70DED323"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大阪教育記者クラブ</w:t>
                      </w:r>
                    </w:p>
                    <w:p w14:paraId="2F56D13D"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南大阪記者クラブ</w:t>
                      </w:r>
                    </w:p>
                    <w:p w14:paraId="30A5DDD0" w14:textId="77777777" w:rsidR="00C56CE8" w:rsidRPr="002B5856" w:rsidRDefault="00C56CE8" w:rsidP="002420D6">
                      <w:pPr>
                        <w:spacing w:line="240" w:lineRule="exact"/>
                        <w:rPr>
                          <w:rFonts w:ascii="ＭＳ 明朝" w:hAnsi="ＭＳ 明朝"/>
                          <w:sz w:val="20"/>
                        </w:rPr>
                      </w:pPr>
                      <w:r w:rsidRPr="002B5856">
                        <w:rPr>
                          <w:rFonts w:ascii="ＭＳ 明朝" w:hAnsi="ＭＳ 明朝" w:hint="eastAsia"/>
                          <w:sz w:val="20"/>
                        </w:rPr>
                        <w:t>関西レジャー記者クラブ</w:t>
                      </w:r>
                    </w:p>
                  </w:txbxContent>
                </v:textbox>
              </v:shape>
            </w:pict>
          </mc:Fallback>
        </mc:AlternateContent>
      </w:r>
      <w:r w:rsidR="00786E1D" w:rsidRPr="0072425A">
        <w:rPr>
          <w:rFonts w:asciiTheme="minorEastAsia" w:hAnsiTheme="minorEastAsia" w:hint="eastAsia"/>
          <w:sz w:val="22"/>
          <w:szCs w:val="22"/>
        </w:rPr>
        <w:t>平成31年3月</w:t>
      </w:r>
      <w:r w:rsidRPr="0072425A">
        <w:rPr>
          <w:rFonts w:asciiTheme="minorEastAsia" w:hAnsiTheme="minorEastAsia" w:hint="eastAsia"/>
          <w:sz w:val="22"/>
          <w:szCs w:val="22"/>
        </w:rPr>
        <w:t>26</w:t>
      </w:r>
      <w:r w:rsidR="00786E1D" w:rsidRPr="0072425A">
        <w:rPr>
          <w:rFonts w:asciiTheme="minorEastAsia" w:hAnsiTheme="minorEastAsia" w:hint="eastAsia"/>
          <w:sz w:val="22"/>
          <w:szCs w:val="22"/>
        </w:rPr>
        <w:t>日</w:t>
      </w:r>
    </w:p>
    <w:p w14:paraId="7A395FA8" w14:textId="7BFBD13D" w:rsidR="006A5DF8" w:rsidRPr="0072425A" w:rsidRDefault="005F4214" w:rsidP="004F52AB">
      <w:pPr>
        <w:jc w:val="right"/>
        <w:rPr>
          <w:rFonts w:asciiTheme="minorEastAsia" w:hAnsiTheme="minorEastAsia"/>
          <w:sz w:val="22"/>
          <w:szCs w:val="22"/>
        </w:rPr>
      </w:pPr>
      <w:r w:rsidRPr="009F65B5">
        <w:rPr>
          <w:rFonts w:asciiTheme="minorEastAsia" w:hAnsiTheme="minorEastAsia" w:cs="ＭＳ 明朝"/>
          <w:noProof/>
          <w:color w:val="000000"/>
          <w:spacing w:val="2"/>
        </w:rPr>
        <w:drawing>
          <wp:inline distT="0" distB="0" distL="0" distR="0" wp14:anchorId="2E4C17F3" wp14:editId="383FA077">
            <wp:extent cx="2580449" cy="389466"/>
            <wp:effectExtent l="0" t="0" r="10795" b="0"/>
            <wp:docPr id="7" name="図 7" descr="Macintosh HD:Users:library:Desktop:プレス用ロ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brary:Desktop:プレス用ロゴ.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2587923" cy="390594"/>
                    </a:xfrm>
                    <a:prstGeom prst="rect">
                      <a:avLst/>
                    </a:prstGeom>
                    <a:noFill/>
                    <a:ln>
                      <a:noFill/>
                    </a:ln>
                  </pic:spPr>
                </pic:pic>
              </a:graphicData>
            </a:graphic>
          </wp:inline>
        </w:drawing>
      </w:r>
    </w:p>
    <w:p w14:paraId="66521DD8" w14:textId="77777777" w:rsidR="00786E1D" w:rsidRPr="0072425A" w:rsidRDefault="00786E1D" w:rsidP="004F52AB">
      <w:pPr>
        <w:jc w:val="right"/>
        <w:rPr>
          <w:rFonts w:asciiTheme="minorEastAsia" w:hAnsiTheme="minorEastAsia"/>
          <w:sz w:val="22"/>
          <w:szCs w:val="22"/>
        </w:rPr>
      </w:pPr>
      <w:r w:rsidRPr="0072425A">
        <w:rPr>
          <w:rFonts w:asciiTheme="minorEastAsia" w:hAnsiTheme="minorEastAsia" w:hint="eastAsia"/>
          <w:sz w:val="22"/>
          <w:szCs w:val="22"/>
        </w:rPr>
        <w:t>℡：06-6697-6222</w:t>
      </w:r>
    </w:p>
    <w:p w14:paraId="774FC7D3" w14:textId="77777777" w:rsidR="00786E1D" w:rsidRPr="0072425A" w:rsidRDefault="00786E1D" w:rsidP="004F52AB">
      <w:pPr>
        <w:jc w:val="right"/>
        <w:rPr>
          <w:rFonts w:asciiTheme="minorEastAsia" w:hAnsiTheme="minorEastAsia"/>
          <w:sz w:val="22"/>
          <w:szCs w:val="22"/>
        </w:rPr>
      </w:pPr>
    </w:p>
    <w:p w14:paraId="4AB1DA1F" w14:textId="5E9FD5BD" w:rsidR="00786E1D" w:rsidRPr="0072425A" w:rsidRDefault="004B4B4F" w:rsidP="00C56CE8">
      <w:pPr>
        <w:jc w:val="center"/>
        <w:rPr>
          <w:rFonts w:asciiTheme="minorEastAsia" w:hAnsiTheme="minorEastAsia"/>
          <w:b/>
          <w:color w:val="000000"/>
          <w:sz w:val="28"/>
          <w:szCs w:val="28"/>
        </w:rPr>
      </w:pPr>
      <w:r w:rsidRPr="0072425A">
        <w:rPr>
          <w:rFonts w:asciiTheme="minorEastAsia" w:hAnsiTheme="minorEastAsia" w:hint="eastAsia"/>
          <w:b/>
          <w:color w:val="000000"/>
          <w:sz w:val="28"/>
          <w:szCs w:val="28"/>
        </w:rPr>
        <w:t>企画展示</w:t>
      </w:r>
      <w:r w:rsidR="00786E1D" w:rsidRPr="0072425A">
        <w:rPr>
          <w:rFonts w:asciiTheme="minorEastAsia" w:hAnsiTheme="minorEastAsia" w:hint="eastAsia"/>
          <w:b/>
          <w:color w:val="000000"/>
          <w:sz w:val="28"/>
          <w:szCs w:val="28"/>
        </w:rPr>
        <w:t>「標本を未来に引き継ぐ〜新収資料展</w:t>
      </w:r>
      <w:r w:rsidR="00C56CE8">
        <w:rPr>
          <w:rFonts w:asciiTheme="minorEastAsia" w:hAnsiTheme="minorEastAsia" w:hint="eastAsia"/>
          <w:b/>
          <w:color w:val="000000"/>
          <w:sz w:val="28"/>
          <w:szCs w:val="28"/>
        </w:rPr>
        <w:t>2019〜</w:t>
      </w:r>
      <w:r w:rsidR="00786E1D" w:rsidRPr="0072425A">
        <w:rPr>
          <w:rFonts w:asciiTheme="minorEastAsia" w:hAnsiTheme="minorEastAsia" w:hint="eastAsia"/>
          <w:b/>
          <w:color w:val="000000"/>
          <w:sz w:val="28"/>
          <w:szCs w:val="28"/>
        </w:rPr>
        <w:t>」</w:t>
      </w:r>
      <w:r w:rsidR="006A5DF8" w:rsidRPr="0072425A">
        <w:rPr>
          <w:rFonts w:asciiTheme="minorEastAsia" w:hAnsiTheme="minorEastAsia" w:hint="eastAsia"/>
          <w:b/>
          <w:color w:val="000000"/>
          <w:sz w:val="28"/>
          <w:szCs w:val="28"/>
        </w:rPr>
        <w:t>を開催します</w:t>
      </w:r>
    </w:p>
    <w:p w14:paraId="2409A377" w14:textId="77777777" w:rsidR="00786E1D" w:rsidRPr="0072425A" w:rsidRDefault="00786E1D" w:rsidP="004F52AB">
      <w:pPr>
        <w:rPr>
          <w:rFonts w:asciiTheme="minorEastAsia" w:hAnsiTheme="minorEastAsia"/>
          <w:color w:val="000000"/>
          <w:sz w:val="22"/>
          <w:szCs w:val="22"/>
        </w:rPr>
      </w:pPr>
    </w:p>
    <w:p w14:paraId="20D0DBA8" w14:textId="62D64A57" w:rsidR="00786E1D" w:rsidRPr="0072425A" w:rsidRDefault="002420D6" w:rsidP="004F52AB">
      <w:pPr>
        <w:jc w:val="left"/>
        <w:rPr>
          <w:rFonts w:asciiTheme="minorEastAsia" w:hAnsiTheme="minorEastAsia"/>
          <w:color w:val="000000"/>
          <w:sz w:val="22"/>
          <w:szCs w:val="22"/>
        </w:rPr>
      </w:pPr>
      <w:r w:rsidRPr="0072425A">
        <w:rPr>
          <w:rFonts w:asciiTheme="minorEastAsia" w:hAnsiTheme="minorEastAsia" w:hint="eastAsia"/>
          <w:color w:val="000000"/>
          <w:sz w:val="22"/>
          <w:szCs w:val="22"/>
        </w:rPr>
        <w:t xml:space="preserve">　</w:t>
      </w:r>
      <w:r w:rsidR="00786E1D" w:rsidRPr="0072425A">
        <w:rPr>
          <w:rFonts w:asciiTheme="minorEastAsia" w:hAnsiTheme="minorEastAsia" w:hint="eastAsia"/>
          <w:color w:val="000000"/>
          <w:sz w:val="22"/>
          <w:szCs w:val="22"/>
        </w:rPr>
        <w:t>大阪市立自然史博物館では、2019年4月2</w:t>
      </w:r>
      <w:r w:rsidR="0024600D" w:rsidRPr="0072425A">
        <w:rPr>
          <w:rFonts w:asciiTheme="minorEastAsia" w:hAnsiTheme="minorEastAsia"/>
          <w:color w:val="000000"/>
          <w:sz w:val="22"/>
          <w:szCs w:val="22"/>
        </w:rPr>
        <w:t>7</w:t>
      </w:r>
      <w:r w:rsidR="00786E1D" w:rsidRPr="0072425A">
        <w:rPr>
          <w:rFonts w:asciiTheme="minorEastAsia" w:hAnsiTheme="minorEastAsia" w:hint="eastAsia"/>
          <w:color w:val="000000"/>
          <w:sz w:val="22"/>
          <w:szCs w:val="22"/>
        </w:rPr>
        <w:t>日（土）から</w:t>
      </w:r>
      <w:r w:rsidR="00786E1D" w:rsidRPr="0072425A">
        <w:rPr>
          <w:rFonts w:asciiTheme="minorEastAsia" w:hAnsiTheme="minorEastAsia"/>
          <w:color w:val="000000"/>
          <w:sz w:val="22"/>
          <w:szCs w:val="22"/>
        </w:rPr>
        <w:t>5</w:t>
      </w:r>
      <w:r w:rsidR="00786E1D" w:rsidRPr="0072425A">
        <w:rPr>
          <w:rFonts w:asciiTheme="minorEastAsia" w:hAnsiTheme="minorEastAsia" w:hint="eastAsia"/>
          <w:color w:val="000000"/>
          <w:sz w:val="22"/>
          <w:szCs w:val="22"/>
        </w:rPr>
        <w:t>月</w:t>
      </w:r>
      <w:r w:rsidR="00786E1D" w:rsidRPr="0072425A">
        <w:rPr>
          <w:rFonts w:asciiTheme="minorEastAsia" w:hAnsiTheme="minorEastAsia"/>
          <w:color w:val="000000"/>
          <w:sz w:val="22"/>
          <w:szCs w:val="22"/>
        </w:rPr>
        <w:t>26</w:t>
      </w:r>
      <w:r w:rsidR="00786E1D" w:rsidRPr="0072425A">
        <w:rPr>
          <w:rFonts w:asciiTheme="minorEastAsia" w:hAnsiTheme="minorEastAsia" w:hint="eastAsia"/>
          <w:color w:val="000000"/>
          <w:sz w:val="22"/>
          <w:szCs w:val="22"/>
        </w:rPr>
        <w:t>日（日）まで、</w:t>
      </w:r>
      <w:r w:rsidR="004B4B4F" w:rsidRPr="0072425A">
        <w:rPr>
          <w:rFonts w:asciiTheme="minorEastAsia" w:hAnsiTheme="minorEastAsia" w:hint="eastAsia"/>
          <w:color w:val="000000"/>
          <w:sz w:val="22"/>
          <w:szCs w:val="22"/>
        </w:rPr>
        <w:t>企画展示</w:t>
      </w:r>
      <w:r w:rsidR="00786E1D" w:rsidRPr="0072425A">
        <w:rPr>
          <w:rFonts w:asciiTheme="minorEastAsia" w:hAnsiTheme="minorEastAsia" w:hint="eastAsia"/>
          <w:color w:val="000000"/>
          <w:sz w:val="22"/>
          <w:szCs w:val="22"/>
        </w:rPr>
        <w:t>「標本を未来に引き継ぐ〜新収資料展</w:t>
      </w:r>
      <w:r w:rsidR="00C56CE8">
        <w:rPr>
          <w:rFonts w:asciiTheme="minorEastAsia" w:hAnsiTheme="minorEastAsia" w:hint="eastAsia"/>
          <w:color w:val="000000"/>
          <w:sz w:val="22"/>
          <w:szCs w:val="22"/>
        </w:rPr>
        <w:t>2019〜</w:t>
      </w:r>
      <w:r w:rsidR="00786E1D" w:rsidRPr="0072425A">
        <w:rPr>
          <w:rFonts w:asciiTheme="minorEastAsia" w:hAnsiTheme="minorEastAsia" w:hint="eastAsia"/>
          <w:color w:val="000000"/>
          <w:sz w:val="22"/>
          <w:szCs w:val="22"/>
        </w:rPr>
        <w:t>」を開催します。</w:t>
      </w:r>
    </w:p>
    <w:p w14:paraId="2624C045" w14:textId="18F5F4B1" w:rsidR="00AA792B" w:rsidRPr="0072425A" w:rsidRDefault="00786E1D" w:rsidP="004F52AB">
      <w:pPr>
        <w:jc w:val="left"/>
        <w:rPr>
          <w:rFonts w:asciiTheme="minorEastAsia" w:hAnsiTheme="minorEastAsia"/>
          <w:color w:val="000000"/>
          <w:sz w:val="22"/>
          <w:szCs w:val="22"/>
        </w:rPr>
      </w:pPr>
      <w:r w:rsidRPr="0072425A">
        <w:rPr>
          <w:rFonts w:asciiTheme="minorEastAsia" w:hAnsiTheme="minorEastAsia" w:hint="eastAsia"/>
          <w:color w:val="000000"/>
          <w:sz w:val="22"/>
          <w:szCs w:val="22"/>
        </w:rPr>
        <w:t xml:space="preserve">　自然史博物館では</w:t>
      </w:r>
      <w:r w:rsidR="001477ED" w:rsidRPr="0072425A">
        <w:rPr>
          <w:rFonts w:asciiTheme="minorEastAsia" w:hAnsiTheme="minorEastAsia" w:hint="eastAsia"/>
          <w:color w:val="000000"/>
          <w:sz w:val="22"/>
          <w:szCs w:val="22"/>
        </w:rPr>
        <w:t>、常設展で展示されているものだけでなく、収蔵庫に170万点を超える標本を収蔵しています。</w:t>
      </w:r>
      <w:r w:rsidR="001B059D" w:rsidRPr="0072425A">
        <w:rPr>
          <w:rFonts w:asciiTheme="minorEastAsia" w:hAnsiTheme="minorEastAsia" w:hint="eastAsia"/>
          <w:color w:val="000000"/>
          <w:sz w:val="22"/>
          <w:szCs w:val="22"/>
        </w:rPr>
        <w:t>これらの標本は博物館学芸員が収集したものだけでなく、市民からの寄贈や震災などの自然災害や施設の閉鎖により廃棄される可能性のあったものをレスキューすることで加わったものもあります。</w:t>
      </w:r>
      <w:r w:rsidR="004F52AB" w:rsidRPr="0072425A">
        <w:rPr>
          <w:rFonts w:asciiTheme="minorEastAsia" w:hAnsiTheme="minorEastAsia" w:hint="eastAsia"/>
          <w:color w:val="000000"/>
          <w:sz w:val="22"/>
          <w:szCs w:val="22"/>
        </w:rPr>
        <w:t>博物館に収集された</w:t>
      </w:r>
      <w:r w:rsidR="001B059D" w:rsidRPr="0072425A">
        <w:rPr>
          <w:rFonts w:asciiTheme="minorEastAsia" w:hAnsiTheme="minorEastAsia" w:hint="eastAsia"/>
          <w:color w:val="000000"/>
          <w:sz w:val="22"/>
          <w:szCs w:val="22"/>
        </w:rPr>
        <w:t>標本群は</w:t>
      </w:r>
      <w:r w:rsidR="004F52AB" w:rsidRPr="0072425A">
        <w:rPr>
          <w:rFonts w:asciiTheme="minorEastAsia" w:hAnsiTheme="minorEastAsia" w:hint="eastAsia"/>
          <w:color w:val="000000"/>
          <w:sz w:val="22"/>
          <w:szCs w:val="22"/>
        </w:rPr>
        <w:t>、</w:t>
      </w:r>
      <w:r w:rsidR="001B059D" w:rsidRPr="0072425A">
        <w:rPr>
          <w:rFonts w:asciiTheme="minorEastAsia" w:hAnsiTheme="minorEastAsia" w:hint="eastAsia"/>
          <w:color w:val="000000"/>
          <w:sz w:val="22"/>
          <w:szCs w:val="22"/>
        </w:rPr>
        <w:t>展示に用いられるだけでなく、研究や教育など様々な目的で使用され、社会の共有財産として未来に引き継ぐことが、博物館の使命のひとつでもあります。今回開催する</w:t>
      </w:r>
      <w:r w:rsidR="00962434" w:rsidRPr="0072425A">
        <w:rPr>
          <w:rFonts w:asciiTheme="minorEastAsia" w:hAnsiTheme="minorEastAsia" w:hint="eastAsia"/>
          <w:color w:val="000000"/>
          <w:sz w:val="22"/>
          <w:szCs w:val="22"/>
        </w:rPr>
        <w:t>企画展示</w:t>
      </w:r>
      <w:r w:rsidR="001B059D" w:rsidRPr="0072425A">
        <w:rPr>
          <w:rFonts w:asciiTheme="minorEastAsia" w:hAnsiTheme="minorEastAsia" w:hint="eastAsia"/>
          <w:color w:val="000000"/>
          <w:sz w:val="22"/>
          <w:szCs w:val="22"/>
        </w:rPr>
        <w:t>では、主に2011年以降に当館で収集された標本を展示し、その標本の意義と</w:t>
      </w:r>
      <w:r w:rsidR="00AA792B" w:rsidRPr="0072425A">
        <w:rPr>
          <w:rFonts w:asciiTheme="minorEastAsia" w:hAnsiTheme="minorEastAsia" w:hint="eastAsia"/>
          <w:color w:val="000000"/>
          <w:sz w:val="22"/>
          <w:szCs w:val="22"/>
        </w:rPr>
        <w:t>博物館での資料収集活動について紹介します。岐阜県熊石洞で採集された哺乳類化石</w:t>
      </w:r>
      <w:r w:rsidR="00B37195" w:rsidRPr="009E6918">
        <w:rPr>
          <w:rFonts w:asciiTheme="minorEastAsia" w:hAnsiTheme="minorEastAsia" w:hint="eastAsia"/>
          <w:color w:val="000000"/>
          <w:sz w:val="22"/>
          <w:szCs w:val="22"/>
        </w:rPr>
        <w:t>、</w:t>
      </w:r>
      <w:r w:rsidR="00B37195" w:rsidRPr="009E6918">
        <w:rPr>
          <w:rFonts w:asciiTheme="minorEastAsia" w:hAnsiTheme="minorEastAsia" w:cs="Rounded Mgen+ 2cp thin"/>
          <w:sz w:val="22"/>
          <w:szCs w:val="22"/>
        </w:rPr>
        <w:t>鳴橋直弘氏</w:t>
      </w:r>
      <w:r w:rsidR="00D51687" w:rsidRPr="00D51687">
        <w:rPr>
          <w:rFonts w:asciiTheme="minorEastAsia" w:hAnsiTheme="minorEastAsia" w:cs="Rounded Mgen+ 2cp thin" w:hint="eastAsia"/>
          <w:sz w:val="22"/>
          <w:szCs w:val="22"/>
        </w:rPr>
        <w:t>（富山大学名誉教授）</w:t>
      </w:r>
      <w:r w:rsidR="00B37195" w:rsidRPr="009E6918">
        <w:rPr>
          <w:rFonts w:asciiTheme="minorEastAsia" w:hAnsiTheme="minorEastAsia" w:cs="Rounded Mgen+ 2cp thin"/>
          <w:sz w:val="22"/>
          <w:szCs w:val="22"/>
        </w:rPr>
        <w:t>のバラ科</w:t>
      </w:r>
      <w:r w:rsidR="00B37195">
        <w:rPr>
          <w:rFonts w:asciiTheme="minorEastAsia" w:hAnsiTheme="minorEastAsia" w:cs="Rounded Mgen+ 2cp thin" w:hint="eastAsia"/>
          <w:sz w:val="22"/>
          <w:szCs w:val="22"/>
        </w:rPr>
        <w:t>・ユリ科</w:t>
      </w:r>
      <w:r w:rsidR="00B37195" w:rsidRPr="009E6918">
        <w:rPr>
          <w:rFonts w:asciiTheme="minorEastAsia" w:hAnsiTheme="minorEastAsia" w:cs="Rounded Mgen+ 2cp thin"/>
          <w:sz w:val="22"/>
          <w:szCs w:val="22"/>
        </w:rPr>
        <w:t>のコレクション</w:t>
      </w:r>
      <w:r w:rsidR="00AA792B" w:rsidRPr="0072425A">
        <w:rPr>
          <w:rFonts w:asciiTheme="minorEastAsia" w:hAnsiTheme="minorEastAsia" w:hint="eastAsia"/>
          <w:color w:val="000000"/>
          <w:sz w:val="22"/>
          <w:szCs w:val="22"/>
        </w:rPr>
        <w:t>、昭和５年に閉館されその後ほとんどの行方が分からなくなっていた舞子介類館の貝類標本</w:t>
      </w:r>
      <w:r w:rsidR="00882880">
        <w:rPr>
          <w:rFonts w:asciiTheme="minorEastAsia" w:hAnsiTheme="minorEastAsia" w:hint="eastAsia"/>
          <w:color w:val="000000"/>
          <w:sz w:val="22"/>
          <w:szCs w:val="22"/>
        </w:rPr>
        <w:t>、</w:t>
      </w:r>
      <w:r w:rsidR="00882880" w:rsidRPr="0072425A">
        <w:rPr>
          <w:rFonts w:asciiTheme="minorEastAsia" w:hAnsiTheme="minorEastAsia" w:hint="eastAsia"/>
          <w:color w:val="000000"/>
          <w:sz w:val="22"/>
          <w:szCs w:val="22"/>
        </w:rPr>
        <w:t>2017年に淡路島に漂着したオキゴンドウの骨格標本</w:t>
      </w:r>
      <w:r w:rsidR="00AA792B" w:rsidRPr="0072425A">
        <w:rPr>
          <w:rFonts w:asciiTheme="minorEastAsia" w:hAnsiTheme="minorEastAsia" w:hint="eastAsia"/>
          <w:color w:val="000000"/>
          <w:sz w:val="22"/>
          <w:szCs w:val="22"/>
        </w:rPr>
        <w:t>などを展示します。</w:t>
      </w:r>
    </w:p>
    <w:p w14:paraId="595C712D" w14:textId="77777777" w:rsidR="0024600D" w:rsidRDefault="0024600D" w:rsidP="004F52AB">
      <w:pPr>
        <w:rPr>
          <w:rFonts w:ascii="ＭＳ Ｐ明朝" w:eastAsia="ＭＳ Ｐ明朝" w:hAnsi="ＭＳ Ｐ明朝"/>
          <w:color w:val="000000"/>
        </w:rPr>
      </w:pPr>
    </w:p>
    <w:p w14:paraId="14AFE6C2" w14:textId="752C2C45" w:rsidR="002420D6" w:rsidRPr="002420D6" w:rsidRDefault="002420D6" w:rsidP="004F52AB">
      <w:pPr>
        <w:rPr>
          <w:rFonts w:asciiTheme="majorEastAsia" w:eastAsiaTheme="majorEastAsia" w:hAnsiTheme="majorEastAsia"/>
          <w:b/>
          <w:sz w:val="28"/>
          <w:szCs w:val="28"/>
        </w:rPr>
      </w:pPr>
      <w:r w:rsidRPr="00C06C70">
        <w:rPr>
          <w:rFonts w:asciiTheme="majorEastAsia" w:eastAsiaTheme="majorEastAsia" w:hAnsiTheme="majorEastAsia" w:hint="eastAsia"/>
          <w:b/>
          <w:sz w:val="28"/>
          <w:szCs w:val="28"/>
        </w:rPr>
        <w:t>Ⅰ．開催概要</w:t>
      </w:r>
    </w:p>
    <w:p w14:paraId="74281C0F" w14:textId="77777777" w:rsidR="00C56CE8" w:rsidRDefault="00C56CE8" w:rsidP="002420D6">
      <w:pPr>
        <w:ind w:left="1687" w:hangingChars="767" w:hanging="1687"/>
        <w:rPr>
          <w:rFonts w:asciiTheme="minorEastAsia" w:hAnsiTheme="minorEastAsia"/>
          <w:color w:val="000000"/>
          <w:sz w:val="22"/>
          <w:szCs w:val="22"/>
        </w:rPr>
      </w:pPr>
    </w:p>
    <w:p w14:paraId="4A6EB78B" w14:textId="44AAC16C" w:rsidR="0024600D" w:rsidRPr="0072425A" w:rsidRDefault="0024600D" w:rsidP="002420D6">
      <w:pPr>
        <w:ind w:left="1687" w:hangingChars="767" w:hanging="1687"/>
        <w:rPr>
          <w:rFonts w:asciiTheme="minorEastAsia" w:hAnsiTheme="minorEastAsia"/>
          <w:color w:val="000000"/>
          <w:sz w:val="22"/>
          <w:szCs w:val="22"/>
        </w:rPr>
      </w:pPr>
      <w:r w:rsidRPr="0072425A">
        <w:rPr>
          <w:rFonts w:asciiTheme="minorEastAsia" w:hAnsiTheme="minorEastAsia" w:hint="eastAsia"/>
          <w:color w:val="000000"/>
          <w:sz w:val="22"/>
          <w:szCs w:val="22"/>
        </w:rPr>
        <w:t>１．名称</w:t>
      </w:r>
      <w:r w:rsidR="001E1393" w:rsidRPr="0072425A">
        <w:rPr>
          <w:rFonts w:asciiTheme="minorEastAsia" w:hAnsiTheme="minorEastAsia" w:hint="eastAsia"/>
          <w:color w:val="000000"/>
          <w:sz w:val="22"/>
          <w:szCs w:val="22"/>
        </w:rPr>
        <w:tab/>
      </w:r>
      <w:r w:rsidR="004B4B4F" w:rsidRPr="0072425A">
        <w:rPr>
          <w:rFonts w:asciiTheme="minorEastAsia" w:hAnsiTheme="minorEastAsia" w:hint="eastAsia"/>
          <w:color w:val="000000"/>
          <w:sz w:val="22"/>
          <w:szCs w:val="22"/>
        </w:rPr>
        <w:t>企画展示</w:t>
      </w:r>
      <w:r w:rsidRPr="0072425A">
        <w:rPr>
          <w:rFonts w:asciiTheme="minorEastAsia" w:hAnsiTheme="minorEastAsia" w:hint="eastAsia"/>
          <w:color w:val="000000"/>
          <w:sz w:val="22"/>
          <w:szCs w:val="22"/>
        </w:rPr>
        <w:t>「標本を未来に引き継ぐ〜新収資料展</w:t>
      </w:r>
      <w:r w:rsidR="00C56CE8">
        <w:rPr>
          <w:rFonts w:asciiTheme="minorEastAsia" w:hAnsiTheme="minorEastAsia"/>
          <w:color w:val="000000"/>
          <w:sz w:val="22"/>
          <w:szCs w:val="22"/>
        </w:rPr>
        <w:t>2019</w:t>
      </w:r>
      <w:r w:rsidR="00C56CE8">
        <w:rPr>
          <w:rFonts w:asciiTheme="minorEastAsia" w:hAnsiTheme="minorEastAsia" w:hint="eastAsia"/>
          <w:color w:val="000000"/>
          <w:sz w:val="22"/>
          <w:szCs w:val="22"/>
        </w:rPr>
        <w:t>〜</w:t>
      </w:r>
      <w:r w:rsidRPr="0072425A">
        <w:rPr>
          <w:rFonts w:asciiTheme="minorEastAsia" w:hAnsiTheme="minorEastAsia" w:hint="eastAsia"/>
          <w:color w:val="000000"/>
          <w:sz w:val="22"/>
          <w:szCs w:val="22"/>
        </w:rPr>
        <w:t>」</w:t>
      </w:r>
    </w:p>
    <w:p w14:paraId="2EDC06C6" w14:textId="77777777" w:rsidR="0024600D" w:rsidRPr="0072425A" w:rsidRDefault="0024600D" w:rsidP="002420D6">
      <w:pPr>
        <w:ind w:left="1687" w:hangingChars="767" w:hanging="1687"/>
        <w:rPr>
          <w:rFonts w:asciiTheme="minorEastAsia" w:hAnsiTheme="minorEastAsia"/>
          <w:color w:val="000000"/>
          <w:sz w:val="22"/>
          <w:szCs w:val="22"/>
        </w:rPr>
      </w:pPr>
      <w:r w:rsidRPr="0072425A">
        <w:rPr>
          <w:rFonts w:asciiTheme="minorEastAsia" w:hAnsiTheme="minorEastAsia" w:hint="eastAsia"/>
          <w:color w:val="000000"/>
          <w:sz w:val="22"/>
          <w:szCs w:val="22"/>
        </w:rPr>
        <w:t>２．主催</w:t>
      </w:r>
      <w:r w:rsidRPr="0072425A">
        <w:rPr>
          <w:rFonts w:asciiTheme="minorEastAsia" w:hAnsiTheme="minorEastAsia" w:hint="eastAsia"/>
          <w:color w:val="000000"/>
          <w:sz w:val="22"/>
          <w:szCs w:val="22"/>
        </w:rPr>
        <w:tab/>
        <w:t>大阪市立自然史博物館</w:t>
      </w:r>
    </w:p>
    <w:p w14:paraId="7F0D9849" w14:textId="77777777" w:rsidR="0024600D" w:rsidRPr="0072425A" w:rsidRDefault="0024600D" w:rsidP="002420D6">
      <w:pPr>
        <w:ind w:left="1687" w:hangingChars="767" w:hanging="1687"/>
        <w:rPr>
          <w:rFonts w:asciiTheme="minorEastAsia" w:hAnsiTheme="minorEastAsia"/>
          <w:color w:val="000000"/>
          <w:sz w:val="22"/>
          <w:szCs w:val="22"/>
        </w:rPr>
      </w:pPr>
      <w:r w:rsidRPr="0072425A">
        <w:rPr>
          <w:rFonts w:asciiTheme="minorEastAsia" w:hAnsiTheme="minorEastAsia" w:hint="eastAsia"/>
          <w:color w:val="000000"/>
          <w:sz w:val="22"/>
          <w:szCs w:val="22"/>
        </w:rPr>
        <w:t>３．会期</w:t>
      </w:r>
      <w:r w:rsidRPr="0072425A">
        <w:rPr>
          <w:rFonts w:asciiTheme="minorEastAsia" w:hAnsiTheme="minorEastAsia" w:hint="eastAsia"/>
          <w:color w:val="000000"/>
          <w:sz w:val="22"/>
          <w:szCs w:val="22"/>
        </w:rPr>
        <w:tab/>
        <w:t>2019年4月2</w:t>
      </w:r>
      <w:r w:rsidRPr="0072425A">
        <w:rPr>
          <w:rFonts w:asciiTheme="minorEastAsia" w:hAnsiTheme="minorEastAsia"/>
          <w:color w:val="000000"/>
          <w:sz w:val="22"/>
          <w:szCs w:val="22"/>
        </w:rPr>
        <w:t>7</w:t>
      </w:r>
      <w:r w:rsidRPr="0072425A">
        <w:rPr>
          <w:rFonts w:asciiTheme="minorEastAsia" w:hAnsiTheme="minorEastAsia" w:hint="eastAsia"/>
          <w:color w:val="000000"/>
          <w:sz w:val="22"/>
          <w:szCs w:val="22"/>
        </w:rPr>
        <w:t>日（土）〜</w:t>
      </w:r>
      <w:r w:rsidRPr="0072425A">
        <w:rPr>
          <w:rFonts w:asciiTheme="minorEastAsia" w:hAnsiTheme="minorEastAsia"/>
          <w:color w:val="000000"/>
          <w:sz w:val="22"/>
          <w:szCs w:val="22"/>
        </w:rPr>
        <w:t>5</w:t>
      </w:r>
      <w:r w:rsidRPr="0072425A">
        <w:rPr>
          <w:rFonts w:asciiTheme="minorEastAsia" w:hAnsiTheme="minorEastAsia" w:hint="eastAsia"/>
          <w:color w:val="000000"/>
          <w:sz w:val="22"/>
          <w:szCs w:val="22"/>
        </w:rPr>
        <w:t>月</w:t>
      </w:r>
      <w:r w:rsidRPr="0072425A">
        <w:rPr>
          <w:rFonts w:asciiTheme="minorEastAsia" w:hAnsiTheme="minorEastAsia"/>
          <w:color w:val="000000"/>
          <w:sz w:val="22"/>
          <w:szCs w:val="22"/>
        </w:rPr>
        <w:t>26</w:t>
      </w:r>
      <w:r w:rsidRPr="0072425A">
        <w:rPr>
          <w:rFonts w:asciiTheme="minorEastAsia" w:hAnsiTheme="minorEastAsia" w:hint="eastAsia"/>
          <w:color w:val="000000"/>
          <w:sz w:val="22"/>
          <w:szCs w:val="22"/>
        </w:rPr>
        <w:t>日（日）</w:t>
      </w:r>
    </w:p>
    <w:p w14:paraId="47982A85" w14:textId="72029A65" w:rsidR="0024600D" w:rsidRPr="0072425A" w:rsidRDefault="0024600D" w:rsidP="002420D6">
      <w:pPr>
        <w:ind w:left="1687" w:hangingChars="767" w:hanging="1687"/>
        <w:rPr>
          <w:rFonts w:asciiTheme="minorEastAsia" w:hAnsiTheme="minorEastAsia"/>
          <w:sz w:val="22"/>
          <w:szCs w:val="22"/>
        </w:rPr>
      </w:pPr>
      <w:r w:rsidRPr="0072425A">
        <w:rPr>
          <w:rFonts w:asciiTheme="minorEastAsia" w:hAnsiTheme="minorEastAsia" w:hint="eastAsia"/>
          <w:color w:val="000000"/>
          <w:sz w:val="22"/>
          <w:szCs w:val="22"/>
        </w:rPr>
        <w:tab/>
      </w:r>
      <w:r w:rsidRPr="0072425A">
        <w:rPr>
          <w:rFonts w:asciiTheme="minorEastAsia" w:hAnsiTheme="minorEastAsia" w:hint="eastAsia"/>
          <w:sz w:val="22"/>
          <w:szCs w:val="22"/>
        </w:rPr>
        <w:t>※開館時間：午前9時30分～午後5時（入館は午後4時30分まで）</w:t>
      </w:r>
    </w:p>
    <w:p w14:paraId="3800E860" w14:textId="77777777" w:rsidR="0024600D" w:rsidRPr="0072425A" w:rsidRDefault="0024600D" w:rsidP="002420D6">
      <w:pPr>
        <w:ind w:left="1687" w:hangingChars="767" w:hanging="1687"/>
        <w:rPr>
          <w:rFonts w:asciiTheme="minorEastAsia" w:hAnsiTheme="minorEastAsia"/>
          <w:color w:val="000000"/>
          <w:sz w:val="22"/>
          <w:szCs w:val="22"/>
        </w:rPr>
      </w:pPr>
      <w:r w:rsidRPr="0072425A">
        <w:rPr>
          <w:rFonts w:asciiTheme="minorEastAsia" w:hAnsiTheme="minorEastAsia" w:hint="eastAsia"/>
          <w:color w:val="000000"/>
          <w:sz w:val="22"/>
          <w:szCs w:val="22"/>
        </w:rPr>
        <w:t>４．休館日</w:t>
      </w:r>
      <w:r w:rsidRPr="0072425A">
        <w:rPr>
          <w:rFonts w:asciiTheme="minorEastAsia" w:hAnsiTheme="minorEastAsia" w:hint="eastAsia"/>
          <w:color w:val="000000"/>
          <w:sz w:val="22"/>
          <w:szCs w:val="22"/>
        </w:rPr>
        <w:tab/>
        <w:t>5月7日（火）、5月13日（月）、5月20日（月）</w:t>
      </w:r>
    </w:p>
    <w:p w14:paraId="5A16A165" w14:textId="3497C1D7" w:rsidR="0024600D" w:rsidRPr="0072425A" w:rsidRDefault="0024600D" w:rsidP="00C56CE8">
      <w:pPr>
        <w:ind w:leftChars="5" w:left="1699" w:hangingChars="767" w:hanging="1687"/>
        <w:rPr>
          <w:rFonts w:asciiTheme="minorEastAsia" w:hAnsiTheme="minorEastAsia"/>
          <w:sz w:val="22"/>
          <w:szCs w:val="22"/>
        </w:rPr>
      </w:pPr>
      <w:r w:rsidRPr="0072425A">
        <w:rPr>
          <w:rFonts w:asciiTheme="minorEastAsia" w:hAnsiTheme="minorEastAsia" w:hint="eastAsia"/>
          <w:color w:val="000000"/>
          <w:sz w:val="22"/>
          <w:szCs w:val="22"/>
        </w:rPr>
        <w:t>５．</w:t>
      </w:r>
      <w:r w:rsidRPr="0072425A">
        <w:rPr>
          <w:rFonts w:asciiTheme="minorEastAsia" w:hAnsiTheme="minorEastAsia" w:hint="eastAsia"/>
          <w:sz w:val="22"/>
          <w:szCs w:val="22"/>
        </w:rPr>
        <w:t>会場</w:t>
      </w:r>
      <w:r w:rsidR="001E1393" w:rsidRPr="0072425A">
        <w:rPr>
          <w:rFonts w:asciiTheme="minorEastAsia" w:hAnsiTheme="minorEastAsia" w:hint="eastAsia"/>
          <w:sz w:val="22"/>
          <w:szCs w:val="22"/>
        </w:rPr>
        <w:tab/>
      </w:r>
      <w:r w:rsidRPr="0072425A">
        <w:rPr>
          <w:rFonts w:asciiTheme="minorEastAsia" w:hAnsiTheme="minorEastAsia" w:hint="eastAsia"/>
          <w:sz w:val="22"/>
          <w:szCs w:val="22"/>
        </w:rPr>
        <w:t>大阪市立自然史博物館</w:t>
      </w:r>
      <w:r w:rsidR="00C56CE8">
        <w:rPr>
          <w:rFonts w:asciiTheme="minorEastAsia" w:hAnsiTheme="minorEastAsia" w:hint="eastAsia"/>
          <w:sz w:val="22"/>
          <w:szCs w:val="22"/>
        </w:rPr>
        <w:t xml:space="preserve"> </w:t>
      </w:r>
      <w:r w:rsidRPr="0072425A">
        <w:rPr>
          <w:rFonts w:asciiTheme="minorEastAsia" w:hAnsiTheme="minorEastAsia" w:hint="eastAsia"/>
          <w:sz w:val="22"/>
          <w:szCs w:val="22"/>
        </w:rPr>
        <w:t>ネイチャーホール（花と緑と自然の情報センター2階）</w:t>
      </w:r>
    </w:p>
    <w:p w14:paraId="313A98ED" w14:textId="77777777" w:rsidR="0024600D" w:rsidRPr="0072425A" w:rsidRDefault="0024600D" w:rsidP="002420D6">
      <w:pPr>
        <w:ind w:leftChars="708" w:left="1699"/>
        <w:rPr>
          <w:rFonts w:asciiTheme="minorEastAsia" w:hAnsiTheme="minorEastAsia"/>
          <w:sz w:val="22"/>
          <w:szCs w:val="22"/>
        </w:rPr>
      </w:pPr>
      <w:r w:rsidRPr="0072425A">
        <w:rPr>
          <w:rFonts w:asciiTheme="minorEastAsia" w:hAnsiTheme="minorEastAsia" w:hint="eastAsia"/>
          <w:sz w:val="22"/>
          <w:szCs w:val="22"/>
        </w:rPr>
        <w:t>〒546-0034  大阪市東住吉区長居公園1-23</w:t>
      </w:r>
    </w:p>
    <w:p w14:paraId="300991E4" w14:textId="77777777" w:rsidR="0024600D" w:rsidRPr="0072425A" w:rsidRDefault="0024600D" w:rsidP="002420D6">
      <w:pPr>
        <w:ind w:leftChars="708" w:left="1699"/>
        <w:rPr>
          <w:rFonts w:asciiTheme="minorEastAsia" w:hAnsiTheme="minorEastAsia"/>
          <w:sz w:val="22"/>
          <w:szCs w:val="22"/>
        </w:rPr>
      </w:pPr>
      <w:r w:rsidRPr="0072425A">
        <w:rPr>
          <w:rFonts w:asciiTheme="minorEastAsia" w:hAnsiTheme="minorEastAsia" w:hint="eastAsia"/>
          <w:sz w:val="22"/>
          <w:szCs w:val="22"/>
        </w:rPr>
        <w:t xml:space="preserve">TEL：06-6697-6221　FAX：06-6697-6225 </w:t>
      </w:r>
    </w:p>
    <w:p w14:paraId="7A2EB0D7" w14:textId="77777777" w:rsidR="0024600D" w:rsidRPr="0072425A" w:rsidRDefault="0024600D" w:rsidP="002420D6">
      <w:pPr>
        <w:ind w:leftChars="708" w:left="1699"/>
        <w:rPr>
          <w:rFonts w:asciiTheme="minorEastAsia" w:hAnsiTheme="minorEastAsia"/>
          <w:sz w:val="22"/>
          <w:szCs w:val="22"/>
        </w:rPr>
      </w:pPr>
      <w:r w:rsidRPr="0072425A">
        <w:rPr>
          <w:rFonts w:asciiTheme="minorEastAsia" w:hAnsiTheme="minorEastAsia" w:hint="eastAsia"/>
          <w:sz w:val="22"/>
          <w:szCs w:val="22"/>
        </w:rPr>
        <w:t>HP：http://www.mus-nh.city.osaka.jp/</w:t>
      </w:r>
    </w:p>
    <w:p w14:paraId="6C432037" w14:textId="77777777" w:rsidR="0024600D" w:rsidRPr="0072425A" w:rsidRDefault="0024600D" w:rsidP="002420D6">
      <w:pPr>
        <w:ind w:leftChars="708" w:left="1699"/>
        <w:rPr>
          <w:rFonts w:asciiTheme="minorEastAsia" w:hAnsiTheme="minorEastAsia"/>
          <w:sz w:val="22"/>
          <w:szCs w:val="22"/>
        </w:rPr>
      </w:pPr>
      <w:r w:rsidRPr="0072425A">
        <w:rPr>
          <w:rFonts w:asciiTheme="minorEastAsia" w:hAnsiTheme="minorEastAsia" w:hint="eastAsia"/>
          <w:sz w:val="22"/>
          <w:szCs w:val="22"/>
        </w:rPr>
        <w:t>地下鉄御堂筋線「長居」駅下車３号出口・東へ800ｍ</w:t>
      </w:r>
    </w:p>
    <w:p w14:paraId="6637BE69" w14:textId="77777777" w:rsidR="0024600D" w:rsidRPr="0072425A" w:rsidRDefault="0024600D" w:rsidP="002420D6">
      <w:pPr>
        <w:ind w:leftChars="708" w:left="1699"/>
        <w:rPr>
          <w:rFonts w:asciiTheme="minorEastAsia" w:hAnsiTheme="minorEastAsia"/>
          <w:sz w:val="22"/>
          <w:szCs w:val="22"/>
        </w:rPr>
      </w:pPr>
      <w:r w:rsidRPr="0072425A">
        <w:rPr>
          <w:rFonts w:asciiTheme="minorEastAsia" w:hAnsiTheme="minorEastAsia" w:hint="eastAsia"/>
          <w:sz w:val="22"/>
          <w:szCs w:val="22"/>
        </w:rPr>
        <w:t>JR阪和線「長居」駅下車東出口・東へ1000ｍ</w:t>
      </w:r>
    </w:p>
    <w:p w14:paraId="0390B9A9" w14:textId="77777777" w:rsidR="0024600D" w:rsidRPr="0072425A" w:rsidRDefault="0024600D" w:rsidP="002420D6">
      <w:pPr>
        <w:ind w:left="1687" w:hangingChars="767" w:hanging="1687"/>
        <w:rPr>
          <w:rFonts w:asciiTheme="minorEastAsia" w:hAnsiTheme="minorEastAsia"/>
          <w:color w:val="000000"/>
          <w:sz w:val="22"/>
          <w:szCs w:val="22"/>
        </w:rPr>
      </w:pPr>
      <w:r w:rsidRPr="0072425A">
        <w:rPr>
          <w:rFonts w:asciiTheme="minorEastAsia" w:hAnsiTheme="minorEastAsia" w:hint="eastAsia"/>
          <w:color w:val="000000"/>
          <w:sz w:val="22"/>
          <w:szCs w:val="22"/>
        </w:rPr>
        <w:t>６．観覧料</w:t>
      </w:r>
      <w:r w:rsidR="001E1393" w:rsidRPr="0072425A">
        <w:rPr>
          <w:rFonts w:asciiTheme="minorEastAsia" w:hAnsiTheme="minorEastAsia" w:hint="eastAsia"/>
          <w:color w:val="000000"/>
          <w:sz w:val="22"/>
          <w:szCs w:val="22"/>
        </w:rPr>
        <w:tab/>
      </w:r>
      <w:r w:rsidRPr="0072425A">
        <w:rPr>
          <w:rFonts w:asciiTheme="minorEastAsia" w:hAnsiTheme="minorEastAsia" w:hint="eastAsia"/>
          <w:color w:val="000000"/>
          <w:sz w:val="22"/>
          <w:szCs w:val="22"/>
        </w:rPr>
        <w:t>常設展の入館料でご覧になれます。</w:t>
      </w:r>
    </w:p>
    <w:p w14:paraId="622F3101" w14:textId="2052C152" w:rsidR="0024600D" w:rsidRPr="0072425A" w:rsidRDefault="0024600D" w:rsidP="002420D6">
      <w:pPr>
        <w:ind w:left="1694" w:firstLine="2"/>
        <w:rPr>
          <w:rFonts w:asciiTheme="minorEastAsia" w:hAnsiTheme="minorEastAsia"/>
          <w:color w:val="000000"/>
          <w:sz w:val="22"/>
          <w:szCs w:val="22"/>
        </w:rPr>
      </w:pPr>
      <w:r w:rsidRPr="0072425A">
        <w:rPr>
          <w:rFonts w:asciiTheme="minorEastAsia" w:hAnsiTheme="minorEastAsia" w:hint="eastAsia"/>
          <w:color w:val="000000"/>
          <w:sz w:val="22"/>
          <w:szCs w:val="22"/>
        </w:rPr>
        <w:t>入館料：大人300円、高大生200円</w:t>
      </w:r>
    </w:p>
    <w:p w14:paraId="498C96D3" w14:textId="77777777" w:rsidR="002420D6" w:rsidRPr="0072425A" w:rsidRDefault="0024600D" w:rsidP="002420D6">
      <w:pPr>
        <w:ind w:left="1694" w:firstLine="2"/>
        <w:rPr>
          <w:rFonts w:asciiTheme="minorEastAsia" w:hAnsiTheme="minorEastAsia"/>
          <w:sz w:val="22"/>
          <w:szCs w:val="22"/>
        </w:rPr>
      </w:pPr>
      <w:r w:rsidRPr="0072425A">
        <w:rPr>
          <w:rFonts w:asciiTheme="minorEastAsia" w:hAnsiTheme="minorEastAsia" w:hint="eastAsia"/>
          <w:sz w:val="22"/>
          <w:szCs w:val="22"/>
        </w:rPr>
        <w:t>※中学生以下、障がい者手帳など持参者（介護者1名を含む）、</w:t>
      </w:r>
    </w:p>
    <w:p w14:paraId="7397561F" w14:textId="00017CD9" w:rsidR="002420D6" w:rsidRPr="00BC5230" w:rsidRDefault="002420D6" w:rsidP="002420D6">
      <w:pPr>
        <w:ind w:left="1694" w:firstLine="2"/>
        <w:rPr>
          <w:rFonts w:asciiTheme="minorEastAsia" w:hAnsiTheme="minorEastAsia"/>
          <w:sz w:val="22"/>
          <w:szCs w:val="22"/>
        </w:rPr>
      </w:pPr>
      <w:r w:rsidRPr="0072425A">
        <w:rPr>
          <w:rFonts w:asciiTheme="minorEastAsia" w:hAnsiTheme="minorEastAsia" w:hint="eastAsia"/>
          <w:sz w:val="22"/>
          <w:szCs w:val="22"/>
        </w:rPr>
        <w:lastRenderedPageBreak/>
        <w:t xml:space="preserve">　</w:t>
      </w:r>
      <w:r w:rsidR="0024600D" w:rsidRPr="0072425A">
        <w:rPr>
          <w:rFonts w:asciiTheme="minorEastAsia" w:hAnsiTheme="minorEastAsia" w:hint="eastAsia"/>
          <w:sz w:val="22"/>
          <w:szCs w:val="22"/>
        </w:rPr>
        <w:t>大阪市内在住の65歳以上の方は無料（要証明）。30人以上の団体割引あり。</w:t>
      </w:r>
    </w:p>
    <w:p w14:paraId="3A35C1D7" w14:textId="0AAE6F49" w:rsidR="00BC5230" w:rsidRDefault="002420D6" w:rsidP="004F52AB">
      <w:pPr>
        <w:widowControl/>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Ⅱ</w:t>
      </w:r>
      <w:r w:rsidRPr="00C06C70">
        <w:rPr>
          <w:rFonts w:asciiTheme="majorEastAsia" w:eastAsiaTheme="majorEastAsia" w:hAnsiTheme="majorEastAsia" w:hint="eastAsia"/>
          <w:b/>
          <w:sz w:val="28"/>
          <w:szCs w:val="28"/>
        </w:rPr>
        <w:t>．主な展示</w:t>
      </w:r>
    </w:p>
    <w:p w14:paraId="3F13C2E2" w14:textId="77777777" w:rsidR="00C56CE8" w:rsidRDefault="00C56CE8" w:rsidP="00BC5230">
      <w:pPr>
        <w:widowControl/>
        <w:jc w:val="left"/>
        <w:rPr>
          <w:rFonts w:ascii="ＭＳ Ｐ明朝" w:eastAsia="ＭＳ Ｐ明朝" w:hAnsi="ＭＳ Ｐ明朝"/>
          <w:b/>
          <w:sz w:val="22"/>
          <w:szCs w:val="22"/>
        </w:rPr>
      </w:pPr>
    </w:p>
    <w:p w14:paraId="5FB10A23" w14:textId="06971377" w:rsidR="00BC5230" w:rsidRPr="00BC5230" w:rsidRDefault="00BC5230" w:rsidP="00BC5230">
      <w:pPr>
        <w:widowControl/>
        <w:jc w:val="left"/>
        <w:rPr>
          <w:rFonts w:ascii="ＭＳ Ｐ明朝" w:eastAsia="ＭＳ Ｐ明朝" w:hAnsi="ＭＳ Ｐ明朝"/>
          <w:b/>
          <w:sz w:val="22"/>
          <w:szCs w:val="22"/>
        </w:rPr>
      </w:pPr>
      <w:r w:rsidRPr="00BC5230">
        <w:rPr>
          <w:rFonts w:ascii="ＭＳ Ｐ明朝" w:eastAsia="ＭＳ Ｐ明朝" w:hAnsi="ＭＳ Ｐ明朝" w:hint="eastAsia"/>
          <w:b/>
          <w:sz w:val="22"/>
          <w:szCs w:val="22"/>
        </w:rPr>
        <w:t>岐阜県郡上市熊石洞産哺乳類化石「カズサジカ、</w:t>
      </w:r>
      <w:r w:rsidR="005F4214">
        <w:rPr>
          <w:rFonts w:ascii="ＭＳ Ｐ明朝" w:eastAsia="ＭＳ Ｐ明朝" w:hAnsi="ＭＳ Ｐ明朝" w:hint="eastAsia"/>
          <w:b/>
          <w:sz w:val="22"/>
          <w:szCs w:val="22"/>
        </w:rPr>
        <w:t>ヤベ</w:t>
      </w:r>
      <w:r w:rsidRPr="00BC5230">
        <w:rPr>
          <w:rFonts w:ascii="ＭＳ Ｐ明朝" w:eastAsia="ＭＳ Ｐ明朝" w:hAnsi="ＭＳ Ｐ明朝" w:hint="eastAsia"/>
          <w:b/>
          <w:sz w:val="22"/>
          <w:szCs w:val="22"/>
        </w:rPr>
        <w:t>オオツノジカ」</w:t>
      </w:r>
    </w:p>
    <w:p w14:paraId="25DEBF0D" w14:textId="4BD42B0A" w:rsidR="00BC5230" w:rsidRDefault="009C2AD8" w:rsidP="00BC5230">
      <w:pPr>
        <w:widowControl/>
        <w:jc w:val="left"/>
        <w:rPr>
          <w:rFonts w:ascii="ＭＳ Ｐ明朝" w:eastAsia="ＭＳ Ｐ明朝" w:hAnsi="ＭＳ Ｐ明朝"/>
          <w:sz w:val="22"/>
          <w:szCs w:val="22"/>
        </w:rPr>
      </w:pPr>
      <w:r>
        <w:rPr>
          <w:rFonts w:ascii="ＭＳ Ｐ明朝" w:eastAsia="ＭＳ Ｐ明朝" w:hAnsi="ＭＳ Ｐ明朝" w:hint="eastAsia"/>
          <w:noProof/>
          <w:sz w:val="22"/>
          <w:szCs w:val="22"/>
        </w:rPr>
        <w:drawing>
          <wp:anchor distT="0" distB="0" distL="114300" distR="114300" simplePos="0" relativeHeight="251662336" behindDoc="0" locked="0" layoutInCell="1" allowOverlap="1" wp14:anchorId="03485C1D" wp14:editId="2A0F9AFF">
            <wp:simplePos x="0" y="0"/>
            <wp:positionH relativeFrom="column">
              <wp:posOffset>1270</wp:posOffset>
            </wp:positionH>
            <wp:positionV relativeFrom="paragraph">
              <wp:posOffset>83185</wp:posOffset>
            </wp:positionV>
            <wp:extent cx="2614295" cy="2397125"/>
            <wp:effectExtent l="0" t="0" r="1905" b="0"/>
            <wp:wrapTight wrapText="bothSides">
              <wp:wrapPolygon edited="0">
                <wp:start x="0" y="0"/>
                <wp:lineTo x="0" y="21285"/>
                <wp:lineTo x="21406" y="21285"/>
                <wp:lineTo x="21406" y="0"/>
                <wp:lineTo x="0" y="0"/>
              </wp:wrapPolygon>
            </wp:wrapTight>
            <wp:docPr id="1" name="図 1" descr="Macintosh HD:Users:library:Desktop:広報関係:プレスリリース:190326新収資料展:熊石洞から見つかったカズサジカ（上）とオオツノジカ（下）の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brary:Desktop:広報関係:プレスリリース:190326新収資料展:熊石洞から見つかったカズサジカ（上）とオオツノジカ（下）の角.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614295" cy="23971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4214">
        <w:rPr>
          <w:rFonts w:ascii="ＭＳ Ｐ明朝" w:eastAsia="ＭＳ Ｐ明朝" w:hAnsi="ＭＳ Ｐ明朝" w:hint="eastAsia"/>
          <w:sz w:val="22"/>
          <w:szCs w:val="22"/>
        </w:rPr>
        <w:t xml:space="preserve">　</w:t>
      </w:r>
      <w:r w:rsidR="00BC5230" w:rsidRPr="00BC5230">
        <w:rPr>
          <w:rFonts w:ascii="ＭＳ Ｐ明朝" w:eastAsia="ＭＳ Ｐ明朝" w:hAnsi="ＭＳ Ｐ明朝" w:hint="eastAsia"/>
          <w:sz w:val="22"/>
          <w:szCs w:val="22"/>
        </w:rPr>
        <w:t>岐阜県郡上市にある石灰岩の洞窟・熊石洞では、</w:t>
      </w:r>
      <w:r w:rsidR="005F4214">
        <w:rPr>
          <w:rFonts w:ascii="ＭＳ Ｐ明朝" w:eastAsia="ＭＳ Ｐ明朝" w:hAnsi="ＭＳ Ｐ明朝" w:hint="eastAsia"/>
          <w:sz w:val="22"/>
          <w:szCs w:val="22"/>
        </w:rPr>
        <w:t>洞窟の割れ目に落ち込んだ</w:t>
      </w:r>
      <w:r w:rsidR="00BC5230" w:rsidRPr="00BC5230">
        <w:rPr>
          <w:rFonts w:ascii="ＭＳ Ｐ明朝" w:eastAsia="ＭＳ Ｐ明朝" w:hAnsi="ＭＳ Ｐ明朝" w:hint="eastAsia"/>
          <w:sz w:val="22"/>
          <w:szCs w:val="22"/>
        </w:rPr>
        <w:t>大量の</w:t>
      </w:r>
      <w:r w:rsidR="005F4214">
        <w:rPr>
          <w:rFonts w:ascii="ＭＳ Ｐ明朝" w:eastAsia="ＭＳ Ｐ明朝" w:hAnsi="ＭＳ Ｐ明朝" w:hint="eastAsia"/>
          <w:sz w:val="22"/>
          <w:szCs w:val="22"/>
        </w:rPr>
        <w:t>哺乳類の</w:t>
      </w:r>
      <w:r w:rsidR="007D0C85">
        <w:rPr>
          <w:rFonts w:ascii="ＭＳ Ｐ明朝" w:eastAsia="ＭＳ Ｐ明朝" w:hAnsi="ＭＳ Ｐ明朝" w:hint="eastAsia"/>
          <w:sz w:val="22"/>
          <w:szCs w:val="22"/>
        </w:rPr>
        <w:t>骨化石が見つかっています。この度</w:t>
      </w:r>
      <w:r w:rsidR="00BC5230" w:rsidRPr="00BC5230">
        <w:rPr>
          <w:rFonts w:ascii="ＭＳ Ｐ明朝" w:eastAsia="ＭＳ Ｐ明朝" w:hAnsi="ＭＳ Ｐ明朝" w:hint="eastAsia"/>
          <w:sz w:val="22"/>
          <w:szCs w:val="22"/>
        </w:rPr>
        <w:t>新たに美山団体研究グループが収集した</w:t>
      </w:r>
      <w:r w:rsidR="005F4214">
        <w:rPr>
          <w:rFonts w:ascii="ＭＳ Ｐ明朝" w:eastAsia="ＭＳ Ｐ明朝" w:hAnsi="ＭＳ Ｐ明朝" w:hint="eastAsia"/>
          <w:sz w:val="22"/>
          <w:szCs w:val="22"/>
        </w:rPr>
        <w:t>骨化石</w:t>
      </w:r>
      <w:r w:rsidR="00BC5230" w:rsidRPr="00BC5230">
        <w:rPr>
          <w:rFonts w:ascii="ＭＳ Ｐ明朝" w:eastAsia="ＭＳ Ｐ明朝" w:hAnsi="ＭＳ Ｐ明朝" w:hint="eastAsia"/>
          <w:sz w:val="22"/>
          <w:szCs w:val="22"/>
        </w:rPr>
        <w:t>666点が</w:t>
      </w:r>
      <w:r w:rsidR="005F4214">
        <w:rPr>
          <w:rFonts w:ascii="ＭＳ Ｐ明朝" w:eastAsia="ＭＳ Ｐ明朝" w:hAnsi="ＭＳ Ｐ明朝" w:hint="eastAsia"/>
          <w:sz w:val="22"/>
          <w:szCs w:val="22"/>
        </w:rPr>
        <w:t>寄贈され</w:t>
      </w:r>
      <w:r w:rsidR="00BC5230" w:rsidRPr="00BC5230">
        <w:rPr>
          <w:rFonts w:ascii="ＭＳ Ｐ明朝" w:eastAsia="ＭＳ Ｐ明朝" w:hAnsi="ＭＳ Ｐ明朝" w:hint="eastAsia"/>
          <w:sz w:val="22"/>
          <w:szCs w:val="22"/>
        </w:rPr>
        <w:t>、</w:t>
      </w:r>
      <w:r w:rsidR="00991C63">
        <w:rPr>
          <w:rFonts w:ascii="ＭＳ Ｐ明朝" w:eastAsia="ＭＳ Ｐ明朝" w:hAnsi="ＭＳ Ｐ明朝" w:hint="eastAsia"/>
          <w:sz w:val="22"/>
          <w:szCs w:val="22"/>
        </w:rPr>
        <w:t>すでに当館で収蔵していた標本と合わせ</w:t>
      </w:r>
      <w:r w:rsidR="00BC5230" w:rsidRPr="00BC5230">
        <w:rPr>
          <w:rFonts w:ascii="ＭＳ Ｐ明朝" w:eastAsia="ＭＳ Ｐ明朝" w:hAnsi="ＭＳ Ｐ明朝" w:hint="eastAsia"/>
          <w:sz w:val="22"/>
          <w:szCs w:val="22"/>
        </w:rPr>
        <w:t>計1091</w:t>
      </w:r>
      <w:r w:rsidR="005F4214">
        <w:rPr>
          <w:rFonts w:ascii="ＭＳ Ｐ明朝" w:eastAsia="ＭＳ Ｐ明朝" w:hAnsi="ＭＳ Ｐ明朝" w:hint="eastAsia"/>
          <w:sz w:val="22"/>
          <w:szCs w:val="22"/>
        </w:rPr>
        <w:t>点もの</w:t>
      </w:r>
      <w:r w:rsidR="00BC5230" w:rsidRPr="00BC5230">
        <w:rPr>
          <w:rFonts w:ascii="ＭＳ Ｐ明朝" w:eastAsia="ＭＳ Ｐ明朝" w:hAnsi="ＭＳ Ｐ明朝" w:hint="eastAsia"/>
          <w:sz w:val="22"/>
          <w:szCs w:val="22"/>
        </w:rPr>
        <w:t>コレクションになりました。</w:t>
      </w:r>
      <w:r w:rsidR="005F4214">
        <w:rPr>
          <w:rFonts w:ascii="ＭＳ Ｐ明朝" w:eastAsia="ＭＳ Ｐ明朝" w:hAnsi="ＭＳ Ｐ明朝" w:hint="eastAsia"/>
          <w:sz w:val="22"/>
          <w:szCs w:val="22"/>
        </w:rPr>
        <w:t>およそ1万5千から2万5千年前</w:t>
      </w:r>
      <w:r w:rsidR="00BC5230" w:rsidRPr="00BC5230">
        <w:rPr>
          <w:rFonts w:ascii="ＭＳ Ｐ明朝" w:eastAsia="ＭＳ Ｐ明朝" w:hAnsi="ＭＳ Ｐ明朝" w:hint="eastAsia"/>
          <w:sz w:val="22"/>
          <w:szCs w:val="22"/>
        </w:rPr>
        <w:t>のヤベオオツノジカ、ナウマンゾウ、ヘラジカ、</w:t>
      </w:r>
      <w:r w:rsidR="005F4214">
        <w:rPr>
          <w:rFonts w:ascii="ＭＳ Ｐ明朝" w:eastAsia="ＭＳ Ｐ明朝" w:hAnsi="ＭＳ Ｐ明朝" w:hint="eastAsia"/>
          <w:sz w:val="22"/>
          <w:szCs w:val="22"/>
        </w:rPr>
        <w:t>カズサジカ</w:t>
      </w:r>
      <w:r w:rsidR="00BC5230" w:rsidRPr="00BC5230">
        <w:rPr>
          <w:rFonts w:ascii="ＭＳ Ｐ明朝" w:eastAsia="ＭＳ Ｐ明朝" w:hAnsi="ＭＳ Ｐ明朝" w:hint="eastAsia"/>
          <w:sz w:val="22"/>
          <w:szCs w:val="22"/>
        </w:rPr>
        <w:t>、クマ、トラなど多様な動物が含まれていることが特徴です。写真はカズサジカ（上）と</w:t>
      </w:r>
      <w:r w:rsidR="005F4214">
        <w:rPr>
          <w:rFonts w:ascii="ＭＳ Ｐ明朝" w:eastAsia="ＭＳ Ｐ明朝" w:hAnsi="ＭＳ Ｐ明朝" w:hint="eastAsia"/>
          <w:sz w:val="22"/>
          <w:szCs w:val="22"/>
        </w:rPr>
        <w:t>ヤベ</w:t>
      </w:r>
      <w:r w:rsidR="00BC5230" w:rsidRPr="00BC5230">
        <w:rPr>
          <w:rFonts w:ascii="ＭＳ Ｐ明朝" w:eastAsia="ＭＳ Ｐ明朝" w:hAnsi="ＭＳ Ｐ明朝" w:hint="eastAsia"/>
          <w:sz w:val="22"/>
          <w:szCs w:val="22"/>
        </w:rPr>
        <w:t xml:space="preserve">オオツノジカ（下）の角で、大きさの全く異なるシカ類が住んでいた事を示す証拠です。 </w:t>
      </w:r>
    </w:p>
    <w:p w14:paraId="048A4FCC" w14:textId="77777777" w:rsidR="00BC5230" w:rsidRPr="00BC5230" w:rsidRDefault="00BC5230" w:rsidP="00BC5230">
      <w:pPr>
        <w:widowControl/>
        <w:jc w:val="left"/>
        <w:rPr>
          <w:rFonts w:ascii="ＭＳ Ｐ明朝" w:eastAsia="ＭＳ Ｐ明朝" w:hAnsi="ＭＳ Ｐ明朝"/>
          <w:sz w:val="22"/>
          <w:szCs w:val="22"/>
        </w:rPr>
      </w:pPr>
    </w:p>
    <w:p w14:paraId="46329C9D" w14:textId="183DDA63" w:rsidR="00BC5230" w:rsidRPr="00BC5230" w:rsidRDefault="00BC5230" w:rsidP="00BC5230">
      <w:pPr>
        <w:widowControl/>
        <w:jc w:val="left"/>
        <w:rPr>
          <w:rFonts w:ascii="ＭＳ Ｐ明朝" w:eastAsia="ＭＳ Ｐ明朝" w:hAnsi="ＭＳ Ｐ明朝"/>
          <w:b/>
          <w:sz w:val="22"/>
          <w:szCs w:val="22"/>
        </w:rPr>
      </w:pPr>
      <w:r>
        <w:rPr>
          <w:rFonts w:ascii="ＭＳ Ｐ明朝" w:eastAsia="ＭＳ Ｐ明朝" w:hAnsi="ＭＳ Ｐ明朝" w:hint="eastAsia"/>
          <w:noProof/>
          <w:sz w:val="22"/>
          <w:szCs w:val="22"/>
        </w:rPr>
        <w:drawing>
          <wp:anchor distT="0" distB="0" distL="114300" distR="114300" simplePos="0" relativeHeight="251663360" behindDoc="0" locked="0" layoutInCell="1" allowOverlap="1" wp14:anchorId="7EA80B4B" wp14:editId="33B9F79D">
            <wp:simplePos x="0" y="0"/>
            <wp:positionH relativeFrom="column">
              <wp:posOffset>1270</wp:posOffset>
            </wp:positionH>
            <wp:positionV relativeFrom="paragraph">
              <wp:posOffset>255270</wp:posOffset>
            </wp:positionV>
            <wp:extent cx="2346960" cy="3319145"/>
            <wp:effectExtent l="0" t="0" r="0" b="8255"/>
            <wp:wrapTight wrapText="bothSides">
              <wp:wrapPolygon edited="0">
                <wp:start x="0" y="0"/>
                <wp:lineTo x="0" y="21488"/>
                <wp:lineTo x="21273" y="21488"/>
                <wp:lineTo x="21273" y="0"/>
                <wp:lineTo x="0" y="0"/>
              </wp:wrapPolygon>
            </wp:wrapTight>
            <wp:docPr id="2" name="図 2" descr="Macintosh HD:Users:library:Desktop:広報関係:プレスリリース:190326新収資料展:カイコバイ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brary:Desktop:広報関係:プレスリリース:190326新収資料展:カイコバイモ.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346960" cy="33191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C5230">
        <w:rPr>
          <w:rFonts w:ascii="ＭＳ Ｐ明朝" w:eastAsia="ＭＳ Ｐ明朝" w:hAnsi="ＭＳ Ｐ明朝" w:hint="eastAsia"/>
          <w:b/>
          <w:sz w:val="22"/>
          <w:szCs w:val="22"/>
        </w:rPr>
        <w:t>鳴橋直弘コレクション「カイコバイモ」</w:t>
      </w:r>
    </w:p>
    <w:p w14:paraId="1EAF18A4" w14:textId="2583F540" w:rsidR="00BC5230" w:rsidRPr="00BC5230" w:rsidRDefault="00BC5230" w:rsidP="00BC5230">
      <w:pPr>
        <w:widowControl/>
        <w:jc w:val="left"/>
        <w:rPr>
          <w:rFonts w:ascii="ＭＳ Ｐ明朝" w:eastAsia="ＭＳ Ｐ明朝" w:hAnsi="ＭＳ Ｐ明朝"/>
          <w:sz w:val="22"/>
          <w:szCs w:val="22"/>
        </w:rPr>
      </w:pPr>
      <w:r w:rsidRPr="00BC5230">
        <w:rPr>
          <w:rFonts w:ascii="ＭＳ Ｐ明朝" w:eastAsia="ＭＳ Ｐ明朝" w:hAnsi="ＭＳ Ｐ明朝" w:hint="eastAsia"/>
          <w:sz w:val="22"/>
          <w:szCs w:val="22"/>
        </w:rPr>
        <w:t xml:space="preserve">　富山大学名誉教授である鳴橋直弘氏は、長年バラ科を中心とする植物の分類学的研究を進めてこられました。退職を機に富山大学在職中から収集されたこれらの標本を当館に寄贈していただきました。鳴橋氏のコレクションはバラ科やユリ科のさく葉標本が中心ですが、この中でもキイチゴ属、コバイモ属はタイプ標本を含む重要なものです。写真は鳴橋氏が新種記載したカイコバイモ。</w:t>
      </w:r>
    </w:p>
    <w:p w14:paraId="6FC66FDE" w14:textId="77777777" w:rsidR="009C2AD8" w:rsidRDefault="009C2AD8" w:rsidP="00BC5230">
      <w:pPr>
        <w:widowControl/>
        <w:jc w:val="left"/>
        <w:rPr>
          <w:rFonts w:ascii="ＭＳ Ｐ明朝" w:eastAsia="ＭＳ Ｐ明朝" w:hAnsi="ＭＳ Ｐ明朝"/>
          <w:sz w:val="22"/>
          <w:szCs w:val="22"/>
        </w:rPr>
      </w:pPr>
    </w:p>
    <w:p w14:paraId="2ABE84AC" w14:textId="77777777" w:rsidR="009C2AD8" w:rsidRDefault="009C2AD8" w:rsidP="00BC5230">
      <w:pPr>
        <w:widowControl/>
        <w:jc w:val="left"/>
        <w:rPr>
          <w:rFonts w:ascii="ＭＳ Ｐ明朝" w:eastAsia="ＭＳ Ｐ明朝" w:hAnsi="ＭＳ Ｐ明朝"/>
          <w:sz w:val="22"/>
          <w:szCs w:val="22"/>
        </w:rPr>
      </w:pPr>
    </w:p>
    <w:p w14:paraId="0C5FB838" w14:textId="77777777" w:rsidR="00BC5230" w:rsidRDefault="00BC5230" w:rsidP="00BC5230">
      <w:pPr>
        <w:widowControl/>
        <w:jc w:val="left"/>
        <w:rPr>
          <w:rFonts w:ascii="ＭＳ Ｐ明朝" w:eastAsia="ＭＳ Ｐ明朝" w:hAnsi="ＭＳ Ｐ明朝"/>
          <w:sz w:val="22"/>
          <w:szCs w:val="22"/>
        </w:rPr>
      </w:pPr>
    </w:p>
    <w:p w14:paraId="4F2AF2F7" w14:textId="77777777" w:rsidR="00BC5230" w:rsidRDefault="00BC5230" w:rsidP="00BC5230">
      <w:pPr>
        <w:widowControl/>
        <w:jc w:val="left"/>
        <w:rPr>
          <w:rFonts w:ascii="ＭＳ Ｐ明朝" w:eastAsia="ＭＳ Ｐ明朝" w:hAnsi="ＭＳ Ｐ明朝"/>
          <w:sz w:val="22"/>
          <w:szCs w:val="22"/>
        </w:rPr>
      </w:pPr>
    </w:p>
    <w:p w14:paraId="3DB7D788" w14:textId="77777777" w:rsidR="00BC5230" w:rsidRDefault="00BC5230" w:rsidP="00BC5230">
      <w:pPr>
        <w:widowControl/>
        <w:jc w:val="left"/>
        <w:rPr>
          <w:rFonts w:ascii="ＭＳ Ｐ明朝" w:eastAsia="ＭＳ Ｐ明朝" w:hAnsi="ＭＳ Ｐ明朝"/>
          <w:sz w:val="22"/>
          <w:szCs w:val="22"/>
        </w:rPr>
      </w:pPr>
    </w:p>
    <w:p w14:paraId="50D4422A" w14:textId="77777777" w:rsidR="00BC5230" w:rsidRPr="00BC5230" w:rsidRDefault="00BC5230" w:rsidP="00BC5230">
      <w:pPr>
        <w:widowControl/>
        <w:jc w:val="left"/>
        <w:rPr>
          <w:rFonts w:ascii="ＭＳ Ｐ明朝" w:eastAsia="ＭＳ Ｐ明朝" w:hAnsi="ＭＳ Ｐ明朝"/>
          <w:sz w:val="22"/>
          <w:szCs w:val="22"/>
        </w:rPr>
      </w:pPr>
    </w:p>
    <w:p w14:paraId="43151DF5" w14:textId="77777777" w:rsidR="00BC5230" w:rsidRDefault="00BC5230" w:rsidP="00BC5230">
      <w:pPr>
        <w:widowControl/>
        <w:jc w:val="left"/>
        <w:rPr>
          <w:rFonts w:ascii="ＭＳ Ｐ明朝" w:eastAsia="ＭＳ Ｐ明朝" w:hAnsi="ＭＳ Ｐ明朝"/>
          <w:b/>
          <w:sz w:val="22"/>
          <w:szCs w:val="22"/>
        </w:rPr>
      </w:pPr>
    </w:p>
    <w:p w14:paraId="4615F995" w14:textId="77777777" w:rsidR="00BC5230" w:rsidRPr="00BC5230" w:rsidRDefault="00BC5230" w:rsidP="00BC5230">
      <w:pPr>
        <w:widowControl/>
        <w:jc w:val="left"/>
        <w:rPr>
          <w:rFonts w:ascii="ＭＳ Ｐ明朝" w:eastAsia="ＭＳ Ｐ明朝" w:hAnsi="ＭＳ Ｐ明朝"/>
          <w:b/>
          <w:sz w:val="22"/>
          <w:szCs w:val="22"/>
        </w:rPr>
      </w:pPr>
      <w:r w:rsidRPr="00BC5230">
        <w:rPr>
          <w:rFonts w:ascii="ＭＳ Ｐ明朝" w:eastAsia="ＭＳ Ｐ明朝" w:hAnsi="ＭＳ Ｐ明朝" w:hint="eastAsia"/>
          <w:b/>
          <w:sz w:val="22"/>
          <w:szCs w:val="22"/>
        </w:rPr>
        <w:t>樟蔭学園旧蔵 舞子介類館標本</w:t>
      </w:r>
    </w:p>
    <w:p w14:paraId="38100682" w14:textId="2506D6BC" w:rsidR="00BC5230" w:rsidRPr="00BC5230" w:rsidRDefault="00BC5230" w:rsidP="00BC5230">
      <w:pPr>
        <w:widowControl/>
        <w:jc w:val="left"/>
        <w:rPr>
          <w:rFonts w:ascii="ＭＳ Ｐ明朝" w:eastAsia="ＭＳ Ｐ明朝" w:hAnsi="ＭＳ Ｐ明朝"/>
          <w:sz w:val="22"/>
          <w:szCs w:val="22"/>
        </w:rPr>
      </w:pPr>
      <w:r w:rsidRPr="00BC5230">
        <w:rPr>
          <w:rFonts w:ascii="ＭＳ Ｐ明朝" w:eastAsia="ＭＳ Ｐ明朝" w:hAnsi="ＭＳ Ｐ明朝" w:hint="eastAsia"/>
          <w:sz w:val="22"/>
          <w:szCs w:val="22"/>
        </w:rPr>
        <w:t xml:space="preserve">　舞子介類館は、貝類収集・研究家の矢倉和三郎（</w:t>
      </w:r>
      <w:r w:rsidR="007D0C85" w:rsidRPr="007D0C85">
        <w:rPr>
          <w:rFonts w:ascii="ＭＳ Ｐ明朝" w:eastAsia="ＭＳ Ｐ明朝" w:hAnsi="ＭＳ Ｐ明朝"/>
          <w:sz w:val="22"/>
          <w:szCs w:val="22"/>
        </w:rPr>
        <w:t>1875</w:t>
      </w:r>
      <w:r w:rsidR="007D0C85" w:rsidRPr="007D0C85">
        <w:rPr>
          <w:rFonts w:ascii="ＭＳ Ｐ明朝" w:eastAsia="ＭＳ Ｐ明朝" w:hAnsi="ＭＳ Ｐ明朝" w:hint="eastAsia"/>
          <w:sz w:val="22"/>
          <w:szCs w:val="22"/>
        </w:rPr>
        <w:t>年（明治</w:t>
      </w:r>
      <w:r w:rsidR="007D0C85" w:rsidRPr="007D0C85">
        <w:rPr>
          <w:rFonts w:ascii="ＭＳ Ｐ明朝" w:eastAsia="ＭＳ Ｐ明朝" w:hAnsi="ＭＳ Ｐ明朝"/>
          <w:sz w:val="22"/>
          <w:szCs w:val="22"/>
        </w:rPr>
        <w:t>8</w:t>
      </w:r>
      <w:r w:rsidR="007D0C85" w:rsidRPr="007D0C85">
        <w:rPr>
          <w:rFonts w:ascii="ＭＳ Ｐ明朝" w:eastAsia="ＭＳ Ｐ明朝" w:hAnsi="ＭＳ Ｐ明朝" w:hint="eastAsia"/>
          <w:sz w:val="22"/>
          <w:szCs w:val="22"/>
        </w:rPr>
        <w:t>年）〜</w:t>
      </w:r>
      <w:r w:rsidR="007D0C85" w:rsidRPr="007D0C85">
        <w:rPr>
          <w:rFonts w:ascii="ＭＳ Ｐ明朝" w:eastAsia="ＭＳ Ｐ明朝" w:hAnsi="ＭＳ Ｐ明朝"/>
          <w:sz w:val="22"/>
          <w:szCs w:val="22"/>
        </w:rPr>
        <w:t>1944</w:t>
      </w:r>
      <w:r w:rsidR="007D0C85" w:rsidRPr="007D0C85">
        <w:rPr>
          <w:rFonts w:ascii="ＭＳ Ｐ明朝" w:eastAsia="ＭＳ Ｐ明朝" w:hAnsi="ＭＳ Ｐ明朝" w:hint="eastAsia"/>
          <w:sz w:val="22"/>
          <w:szCs w:val="22"/>
        </w:rPr>
        <w:t>年（昭和</w:t>
      </w:r>
      <w:r w:rsidR="007D0C85" w:rsidRPr="007D0C85">
        <w:rPr>
          <w:rFonts w:ascii="ＭＳ Ｐ明朝" w:eastAsia="ＭＳ Ｐ明朝" w:hAnsi="ＭＳ Ｐ明朝"/>
          <w:sz w:val="22"/>
          <w:szCs w:val="22"/>
        </w:rPr>
        <w:t>19</w:t>
      </w:r>
      <w:r w:rsidR="007D0C85" w:rsidRPr="007D0C85">
        <w:rPr>
          <w:rFonts w:ascii="ＭＳ Ｐ明朝" w:eastAsia="ＭＳ Ｐ明朝" w:hAnsi="ＭＳ Ｐ明朝" w:hint="eastAsia"/>
          <w:sz w:val="22"/>
          <w:szCs w:val="22"/>
        </w:rPr>
        <w:t>年）</w:t>
      </w:r>
      <w:r w:rsidRPr="00BC5230">
        <w:rPr>
          <w:rFonts w:ascii="ＭＳ Ｐ明朝" w:eastAsia="ＭＳ Ｐ明朝" w:hAnsi="ＭＳ Ｐ明朝" w:hint="eastAsia"/>
          <w:sz w:val="22"/>
          <w:szCs w:val="22"/>
        </w:rPr>
        <w:t>）が舞子（神戸市）の自邸に1908（明治41）年に開いた貝類博物館です。矢倉は普及教育活動にも熱心で、学校向けに貝類の標本販売も行っていたようです。舞子介類館は赤字のため1930（昭和5）年に閉館し、所蔵標本は研究機関に売却されたという記録が残っていますが、大半は行方がわからなくなっていました。</w:t>
      </w:r>
    </w:p>
    <w:p w14:paraId="59D668B1" w14:textId="77777777" w:rsidR="00BC5230" w:rsidRPr="00BC5230" w:rsidRDefault="00BC5230" w:rsidP="00BC5230">
      <w:pPr>
        <w:widowControl/>
        <w:jc w:val="left"/>
        <w:rPr>
          <w:rFonts w:ascii="ＭＳ Ｐ明朝" w:eastAsia="ＭＳ Ｐ明朝" w:hAnsi="ＭＳ Ｐ明朝"/>
          <w:sz w:val="22"/>
          <w:szCs w:val="22"/>
        </w:rPr>
      </w:pPr>
      <w:r w:rsidRPr="00BC5230">
        <w:rPr>
          <w:rFonts w:ascii="ＭＳ Ｐ明朝" w:eastAsia="ＭＳ Ｐ明朝" w:hAnsi="ＭＳ Ｐ明朝" w:hint="eastAsia"/>
          <w:sz w:val="22"/>
          <w:szCs w:val="22"/>
        </w:rPr>
        <w:t xml:space="preserve">　2018年、樟蔭学園（東大阪市）が所蔵する貝類標本約500点について調査したところ、舞子介類館から購入したものであることが判明しました。これは、樟蔭高等女学校（当時）が1917（大正6）年に設立された際、理科の教材用に揃えたものと思われます。舞子介類館由来の現存標本でこれだけまとまったものは知られておらず、同館の活動や、当時の日本の生物相を知るうえで大変貴重な資料です。この度、樟蔭学園のご厚意によりこれらの標本を一括して自然史博物館にご寄贈いただきました。</w:t>
      </w:r>
    </w:p>
    <w:p w14:paraId="541F3A6B" w14:textId="77777777" w:rsidR="00C56CE8" w:rsidRDefault="00C56CE8" w:rsidP="00EE3DC9">
      <w:pPr>
        <w:widowControl/>
        <w:tabs>
          <w:tab w:val="left" w:pos="4253"/>
          <w:tab w:val="left" w:pos="7655"/>
        </w:tabs>
        <w:ind w:leftChars="236" w:left="566" w:rightChars="-2" w:right="-5"/>
        <w:jc w:val="left"/>
        <w:rPr>
          <w:rFonts w:ascii="ＭＳ Ｐ明朝" w:eastAsia="ＭＳ Ｐ明朝" w:hAnsi="ＭＳ Ｐ明朝"/>
          <w:sz w:val="22"/>
          <w:szCs w:val="22"/>
        </w:rPr>
      </w:pPr>
    </w:p>
    <w:p w14:paraId="32DF4448" w14:textId="6F2C5C50" w:rsidR="00BC5230" w:rsidRPr="00BC5230" w:rsidRDefault="00EE3DC9" w:rsidP="00EE3DC9">
      <w:pPr>
        <w:widowControl/>
        <w:tabs>
          <w:tab w:val="left" w:pos="4253"/>
          <w:tab w:val="left" w:pos="7655"/>
        </w:tabs>
        <w:ind w:leftChars="236" w:left="566" w:rightChars="-2" w:right="-5"/>
        <w:jc w:val="left"/>
        <w:rPr>
          <w:rFonts w:ascii="ＭＳ Ｐ明朝" w:eastAsia="ＭＳ Ｐ明朝" w:hAnsi="ＭＳ Ｐ明朝"/>
          <w:sz w:val="22"/>
          <w:szCs w:val="22"/>
        </w:rPr>
      </w:pPr>
      <w:r>
        <w:rPr>
          <w:rFonts w:ascii="ＭＳ Ｐ明朝" w:eastAsia="ＭＳ Ｐ明朝" w:hAnsi="ＭＳ Ｐ明朝" w:hint="eastAsia"/>
          <w:noProof/>
          <w:sz w:val="22"/>
          <w:szCs w:val="22"/>
        </w:rPr>
        <w:drawing>
          <wp:anchor distT="0" distB="0" distL="114300" distR="114300" simplePos="0" relativeHeight="251665408" behindDoc="0" locked="0" layoutInCell="1" allowOverlap="1" wp14:anchorId="5CB2D4B8" wp14:editId="005D06C0">
            <wp:simplePos x="0" y="0"/>
            <wp:positionH relativeFrom="column">
              <wp:posOffset>2012315</wp:posOffset>
            </wp:positionH>
            <wp:positionV relativeFrom="paragraph">
              <wp:posOffset>320040</wp:posOffset>
            </wp:positionV>
            <wp:extent cx="2173605" cy="2647950"/>
            <wp:effectExtent l="0" t="0" r="10795" b="0"/>
            <wp:wrapTight wrapText="bothSides">
              <wp:wrapPolygon edited="0">
                <wp:start x="0" y="0"/>
                <wp:lineTo x="0" y="21341"/>
                <wp:lineTo x="21455" y="21341"/>
                <wp:lineTo x="21455" y="0"/>
                <wp:lineTo x="0" y="0"/>
              </wp:wrapPolygon>
            </wp:wrapTight>
            <wp:docPr id="4" name="図 4" descr="Macintosh HD:Users:library:Desktop:広報関係:プレスリリース:190326新収資料展:サクラガイ伊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ibrary:Desktop:広報関係:プレスリリース:190326新収資料展:サクラガイ伊勢.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173605" cy="26479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ＭＳ Ｐ明朝" w:eastAsia="ＭＳ Ｐ明朝" w:hAnsi="ＭＳ Ｐ明朝" w:hint="eastAsia"/>
          <w:noProof/>
          <w:sz w:val="22"/>
          <w:szCs w:val="22"/>
        </w:rPr>
        <w:drawing>
          <wp:anchor distT="0" distB="0" distL="114300" distR="114300" simplePos="0" relativeHeight="251666432" behindDoc="0" locked="0" layoutInCell="1" allowOverlap="1" wp14:anchorId="0AFEF4A4" wp14:editId="0BD89685">
            <wp:simplePos x="0" y="0"/>
            <wp:positionH relativeFrom="column">
              <wp:posOffset>4382770</wp:posOffset>
            </wp:positionH>
            <wp:positionV relativeFrom="paragraph">
              <wp:posOffset>320040</wp:posOffset>
            </wp:positionV>
            <wp:extent cx="2005330" cy="2661920"/>
            <wp:effectExtent l="0" t="0" r="1270" b="5080"/>
            <wp:wrapTight wrapText="bothSides">
              <wp:wrapPolygon edited="0">
                <wp:start x="0" y="0"/>
                <wp:lineTo x="0" y="21435"/>
                <wp:lineTo x="21340" y="21435"/>
                <wp:lineTo x="21340" y="0"/>
                <wp:lineTo x="0" y="0"/>
              </wp:wrapPolygon>
            </wp:wrapTight>
            <wp:docPr id="5" name="図 5" descr="Macintosh HD:Users:library:Desktop:広報関係:プレスリリース:190326新収資料展:イソシジミ摂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brary:Desktop:広報関係:プレスリリース:190326新収資料展:イソシジミ摂津.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005330" cy="266192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ＭＳ Ｐ明朝" w:eastAsia="ＭＳ Ｐ明朝" w:hAnsi="ＭＳ Ｐ明朝" w:hint="eastAsia"/>
          <w:noProof/>
          <w:sz w:val="22"/>
          <w:szCs w:val="22"/>
        </w:rPr>
        <w:drawing>
          <wp:anchor distT="0" distB="0" distL="114300" distR="114300" simplePos="0" relativeHeight="251664384" behindDoc="0" locked="0" layoutInCell="1" allowOverlap="1" wp14:anchorId="6638E792" wp14:editId="0F132A96">
            <wp:simplePos x="0" y="0"/>
            <wp:positionH relativeFrom="column">
              <wp:posOffset>-171450</wp:posOffset>
            </wp:positionH>
            <wp:positionV relativeFrom="paragraph">
              <wp:posOffset>320040</wp:posOffset>
            </wp:positionV>
            <wp:extent cx="2023110" cy="2661920"/>
            <wp:effectExtent l="0" t="0" r="8890" b="5080"/>
            <wp:wrapTight wrapText="bothSides">
              <wp:wrapPolygon edited="0">
                <wp:start x="0" y="0"/>
                <wp:lineTo x="0" y="21435"/>
                <wp:lineTo x="21424" y="21435"/>
                <wp:lineTo x="21424" y="0"/>
                <wp:lineTo x="0" y="0"/>
              </wp:wrapPolygon>
            </wp:wrapTight>
            <wp:docPr id="3" name="図 3" descr="Macintosh HD:Users:library:Desktop:広報関係:プレスリリース:190326新収資料展:クチグロキヌタ安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ibrary:Desktop:広報関係:プレスリリース:190326新収資料展:クチグロキヌタ安房.jpg"/>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023110" cy="266192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C5230" w:rsidRPr="00BC5230">
        <w:rPr>
          <w:rFonts w:ascii="ＭＳ Ｐ明朝" w:eastAsia="ＭＳ Ｐ明朝" w:hAnsi="ＭＳ Ｐ明朝" w:hint="eastAsia"/>
          <w:sz w:val="22"/>
          <w:szCs w:val="22"/>
        </w:rPr>
        <w:t>クチグロキヌタ</w:t>
      </w:r>
      <w:r w:rsidR="00BC5230">
        <w:rPr>
          <w:rFonts w:ascii="ＭＳ Ｐ明朝" w:eastAsia="ＭＳ Ｐ明朝" w:hAnsi="ＭＳ Ｐ明朝" w:hint="eastAsia"/>
          <w:sz w:val="22"/>
          <w:szCs w:val="22"/>
        </w:rPr>
        <w:tab/>
      </w:r>
      <w:r w:rsidR="00BC5230" w:rsidRPr="00BC5230">
        <w:rPr>
          <w:rFonts w:ascii="ＭＳ Ｐ明朝" w:eastAsia="ＭＳ Ｐ明朝" w:hAnsi="ＭＳ Ｐ明朝" w:hint="eastAsia"/>
          <w:sz w:val="22"/>
          <w:szCs w:val="22"/>
        </w:rPr>
        <w:t>サクラガイ</w:t>
      </w:r>
      <w:r w:rsidR="00BC5230">
        <w:rPr>
          <w:rFonts w:ascii="ＭＳ Ｐ明朝" w:eastAsia="ＭＳ Ｐ明朝" w:hAnsi="ＭＳ Ｐ明朝" w:hint="eastAsia"/>
          <w:sz w:val="22"/>
          <w:szCs w:val="22"/>
        </w:rPr>
        <w:tab/>
      </w:r>
      <w:r w:rsidR="00BC5230">
        <w:rPr>
          <w:rFonts w:ascii="ＭＳ Ｐ明朝" w:eastAsia="ＭＳ Ｐ明朝" w:hAnsi="ＭＳ Ｐ明朝" w:hint="eastAsia"/>
          <w:sz w:val="22"/>
          <w:szCs w:val="22"/>
        </w:rPr>
        <w:tab/>
      </w:r>
      <w:r>
        <w:rPr>
          <w:rFonts w:ascii="ＭＳ Ｐ明朝" w:eastAsia="ＭＳ Ｐ明朝" w:hAnsi="ＭＳ Ｐ明朝" w:hint="eastAsia"/>
          <w:sz w:val="22"/>
          <w:szCs w:val="22"/>
        </w:rPr>
        <w:t xml:space="preserve">　　</w:t>
      </w:r>
      <w:r w:rsidR="00BC5230" w:rsidRPr="00BC5230">
        <w:rPr>
          <w:rFonts w:ascii="ＭＳ Ｐ明朝" w:eastAsia="ＭＳ Ｐ明朝" w:hAnsi="ＭＳ Ｐ明朝" w:hint="eastAsia"/>
          <w:sz w:val="22"/>
          <w:szCs w:val="22"/>
        </w:rPr>
        <w:t>イソシジミ</w:t>
      </w:r>
    </w:p>
    <w:p w14:paraId="21FD6FD4" w14:textId="77777777" w:rsidR="00EE3DC9" w:rsidRDefault="00EE3DC9" w:rsidP="00EE3DC9">
      <w:pPr>
        <w:widowControl/>
        <w:tabs>
          <w:tab w:val="left" w:pos="9632"/>
        </w:tabs>
        <w:ind w:leftChars="-118" w:left="-283" w:rightChars="-2" w:right="-5"/>
        <w:jc w:val="left"/>
        <w:rPr>
          <w:rFonts w:ascii="ＭＳ Ｐ明朝" w:eastAsia="ＭＳ Ｐ明朝" w:hAnsi="ＭＳ Ｐ明朝"/>
          <w:sz w:val="22"/>
          <w:szCs w:val="22"/>
        </w:rPr>
        <w:sectPr w:rsidR="00EE3DC9" w:rsidSect="001E1393">
          <w:pgSz w:w="11900" w:h="16840"/>
          <w:pgMar w:top="1134" w:right="1134" w:bottom="1134" w:left="1134" w:header="851" w:footer="992" w:gutter="0"/>
          <w:cols w:space="425"/>
          <w:docGrid w:type="lines" w:linePitch="400"/>
        </w:sectPr>
      </w:pPr>
    </w:p>
    <w:p w14:paraId="6A5807E5" w14:textId="77777777" w:rsidR="00C56CE8" w:rsidRDefault="00BC5230" w:rsidP="00EE3DC9">
      <w:pPr>
        <w:widowControl/>
        <w:jc w:val="left"/>
        <w:rPr>
          <w:rFonts w:ascii="ＭＳ Ｐ明朝" w:eastAsia="ＭＳ Ｐ明朝" w:hAnsi="ＭＳ Ｐ明朝"/>
          <w:sz w:val="22"/>
          <w:szCs w:val="22"/>
        </w:rPr>
      </w:pPr>
      <w:r w:rsidRPr="00BC5230">
        <w:rPr>
          <w:rFonts w:ascii="ＭＳ Ｐ明朝" w:eastAsia="ＭＳ Ｐ明朝" w:hAnsi="ＭＳ Ｐ明朝" w:hint="eastAsia"/>
          <w:sz w:val="22"/>
          <w:szCs w:val="22"/>
        </w:rPr>
        <w:t>殻の口の部分が濃い茶色に染まるタカラガイの仲間。標本は安房（千葉県）産。</w:t>
      </w:r>
    </w:p>
    <w:p w14:paraId="35840CE9" w14:textId="77777777" w:rsidR="00C56CE8" w:rsidRDefault="00C56CE8" w:rsidP="00EE3DC9">
      <w:pPr>
        <w:widowControl/>
        <w:jc w:val="left"/>
        <w:rPr>
          <w:rFonts w:ascii="ＭＳ Ｐ明朝" w:eastAsia="ＭＳ Ｐ明朝" w:hAnsi="ＭＳ Ｐ明朝"/>
          <w:sz w:val="22"/>
          <w:szCs w:val="22"/>
        </w:rPr>
      </w:pPr>
    </w:p>
    <w:p w14:paraId="25F009C8" w14:textId="77777777" w:rsidR="00C56CE8" w:rsidRDefault="00C56CE8" w:rsidP="00EE3DC9">
      <w:pPr>
        <w:widowControl/>
        <w:jc w:val="left"/>
        <w:rPr>
          <w:rFonts w:ascii="ＭＳ Ｐ明朝" w:eastAsia="ＭＳ Ｐ明朝" w:hAnsi="ＭＳ Ｐ明朝"/>
          <w:sz w:val="22"/>
          <w:szCs w:val="22"/>
        </w:rPr>
      </w:pPr>
    </w:p>
    <w:p w14:paraId="6DDABD90" w14:textId="77777777" w:rsidR="00C56CE8" w:rsidRDefault="00C56CE8" w:rsidP="00EE3DC9">
      <w:pPr>
        <w:widowControl/>
        <w:jc w:val="left"/>
        <w:rPr>
          <w:rFonts w:ascii="ＭＳ Ｐ明朝" w:eastAsia="ＭＳ Ｐ明朝" w:hAnsi="ＭＳ Ｐ明朝"/>
          <w:sz w:val="22"/>
          <w:szCs w:val="22"/>
        </w:rPr>
      </w:pPr>
    </w:p>
    <w:p w14:paraId="10856AA3" w14:textId="7D0F3D86" w:rsidR="00EE3DC9" w:rsidRPr="00BC5230" w:rsidRDefault="00EE3DC9" w:rsidP="00EE3DC9">
      <w:pPr>
        <w:widowControl/>
        <w:jc w:val="left"/>
        <w:rPr>
          <w:rFonts w:ascii="ＭＳ Ｐ明朝" w:eastAsia="ＭＳ Ｐ明朝" w:hAnsi="ＭＳ Ｐ明朝"/>
          <w:sz w:val="22"/>
          <w:szCs w:val="22"/>
        </w:rPr>
      </w:pPr>
      <w:r w:rsidRPr="00BC5230">
        <w:rPr>
          <w:rFonts w:ascii="ＭＳ Ｐ明朝" w:eastAsia="ＭＳ Ｐ明朝" w:hAnsi="ＭＳ Ｐ明朝" w:hint="eastAsia"/>
          <w:sz w:val="22"/>
          <w:szCs w:val="22"/>
        </w:rPr>
        <w:t>砂浜に打ち上がることが多い美しい二枚貝。標本は伊勢（三重県）産。</w:t>
      </w:r>
    </w:p>
    <w:p w14:paraId="02EE5F2A" w14:textId="77777777" w:rsidR="00EE3DC9" w:rsidRDefault="00EE3DC9" w:rsidP="00EE3DC9">
      <w:pPr>
        <w:widowControl/>
        <w:jc w:val="left"/>
        <w:rPr>
          <w:rFonts w:ascii="ＭＳ Ｐ明朝" w:eastAsia="ＭＳ Ｐ明朝" w:hAnsi="ＭＳ Ｐ明朝"/>
          <w:sz w:val="22"/>
          <w:szCs w:val="22"/>
        </w:rPr>
      </w:pPr>
    </w:p>
    <w:p w14:paraId="4CB82A1A" w14:textId="77777777" w:rsidR="002B7713" w:rsidRDefault="002B7713" w:rsidP="00EE3DC9">
      <w:pPr>
        <w:widowControl/>
        <w:jc w:val="left"/>
        <w:rPr>
          <w:rFonts w:ascii="ＭＳ Ｐ明朝" w:eastAsia="ＭＳ Ｐ明朝" w:hAnsi="ＭＳ Ｐ明朝"/>
          <w:sz w:val="22"/>
          <w:szCs w:val="22"/>
        </w:rPr>
      </w:pPr>
    </w:p>
    <w:p w14:paraId="7EEA0A01" w14:textId="77777777" w:rsidR="00C56CE8" w:rsidRDefault="00C56CE8" w:rsidP="00EE3DC9">
      <w:pPr>
        <w:widowControl/>
        <w:jc w:val="left"/>
        <w:rPr>
          <w:rFonts w:ascii="ＭＳ Ｐ明朝" w:eastAsia="ＭＳ Ｐ明朝" w:hAnsi="ＭＳ Ｐ明朝"/>
          <w:sz w:val="22"/>
          <w:szCs w:val="22"/>
        </w:rPr>
      </w:pPr>
    </w:p>
    <w:p w14:paraId="3398A053" w14:textId="5033FAFD" w:rsidR="00EE3DC9" w:rsidRDefault="00EE3DC9" w:rsidP="00C56CE8">
      <w:pPr>
        <w:widowControl/>
        <w:ind w:leftChars="59" w:left="142" w:rightChars="-197" w:right="-473"/>
        <w:jc w:val="left"/>
        <w:rPr>
          <w:rFonts w:ascii="ＭＳ Ｐ明朝" w:eastAsia="ＭＳ Ｐ明朝" w:hAnsi="ＭＳ Ｐ明朝"/>
          <w:sz w:val="22"/>
          <w:szCs w:val="22"/>
        </w:rPr>
        <w:sectPr w:rsidR="00EE3DC9" w:rsidSect="00EE3DC9">
          <w:type w:val="continuous"/>
          <w:pgSz w:w="11900" w:h="16840"/>
          <w:pgMar w:top="1134" w:right="1134" w:bottom="1134" w:left="1134" w:header="851" w:footer="992" w:gutter="0"/>
          <w:cols w:num="3" w:space="425"/>
          <w:docGrid w:type="lines" w:linePitch="400"/>
        </w:sectPr>
      </w:pPr>
      <w:r w:rsidRPr="00BC5230">
        <w:rPr>
          <w:rFonts w:ascii="ＭＳ Ｐ明朝" w:eastAsia="ＭＳ Ｐ明朝" w:hAnsi="ＭＳ Ｐ明朝" w:hint="eastAsia"/>
          <w:sz w:val="22"/>
          <w:szCs w:val="22"/>
        </w:rPr>
        <w:t>干潟にすむ二枚貝。標本の産地は摂津と書かれており、大阪湾産であることがわかる。埋め立てが進み、干潟が</w:t>
      </w:r>
      <w:r w:rsidR="00C56CE8">
        <w:rPr>
          <w:rFonts w:ascii="ＭＳ Ｐ明朝" w:eastAsia="ＭＳ Ｐ明朝" w:hAnsi="ＭＳ Ｐ明朝" w:hint="eastAsia"/>
          <w:sz w:val="22"/>
          <w:szCs w:val="22"/>
        </w:rPr>
        <w:t>減少した現在の大阪湾ではほとんどみられなくなった</w:t>
      </w:r>
      <w:r w:rsidR="002B7713">
        <w:rPr>
          <w:rFonts w:ascii="ＭＳ Ｐ明朝" w:eastAsia="ＭＳ Ｐ明朝" w:hAnsi="ＭＳ Ｐ明朝" w:hint="eastAsia"/>
          <w:sz w:val="22"/>
          <w:szCs w:val="22"/>
        </w:rPr>
        <w:t>。</w:t>
      </w:r>
    </w:p>
    <w:p w14:paraId="0EF472D7" w14:textId="77777777" w:rsidR="00C56CE8" w:rsidRDefault="00C56CE8" w:rsidP="004F52AB">
      <w:pPr>
        <w:widowControl/>
        <w:jc w:val="left"/>
        <w:rPr>
          <w:rFonts w:ascii="ＭＳ Ｐ明朝" w:eastAsia="ＭＳ Ｐ明朝" w:hAnsi="ＭＳ Ｐ明朝"/>
          <w:b/>
          <w:sz w:val="22"/>
          <w:szCs w:val="22"/>
        </w:rPr>
      </w:pPr>
    </w:p>
    <w:p w14:paraId="365E6903" w14:textId="7829967F" w:rsidR="00C56CE8" w:rsidRPr="00C56CE8" w:rsidRDefault="00C56CE8" w:rsidP="004F52AB">
      <w:pPr>
        <w:widowControl/>
        <w:jc w:val="left"/>
        <w:rPr>
          <w:rFonts w:ascii="ＭＳ Ｐ明朝" w:eastAsia="ＭＳ Ｐ明朝" w:hAnsi="ＭＳ Ｐ明朝"/>
          <w:b/>
          <w:sz w:val="22"/>
          <w:szCs w:val="22"/>
        </w:rPr>
      </w:pPr>
      <w:r w:rsidRPr="00C56CE8">
        <w:rPr>
          <w:rFonts w:ascii="ＭＳ Ｐ明朝" w:eastAsia="ＭＳ Ｐ明朝" w:hAnsi="ＭＳ Ｐ明朝" w:hint="eastAsia"/>
          <w:b/>
          <w:sz w:val="22"/>
          <w:szCs w:val="22"/>
        </w:rPr>
        <w:t>大阪湾の「オキゴンドウ」</w:t>
      </w:r>
    </w:p>
    <w:p w14:paraId="5EEF5AB3" w14:textId="682A60A0" w:rsidR="00C56CE8" w:rsidRDefault="00C56CE8" w:rsidP="004F52AB">
      <w:pPr>
        <w:widowControl/>
        <w:jc w:val="left"/>
        <w:rPr>
          <w:rFonts w:ascii="ＭＳ Ｐ明朝" w:eastAsia="ＭＳ Ｐ明朝" w:hAnsi="ＭＳ Ｐ明朝"/>
          <w:sz w:val="22"/>
          <w:szCs w:val="22"/>
        </w:rPr>
      </w:pPr>
      <w:r>
        <w:rPr>
          <w:rFonts w:ascii="ＭＳ Ｐ明朝" w:eastAsia="ＭＳ Ｐ明朝" w:hAnsi="ＭＳ Ｐ明朝" w:hint="eastAsia"/>
          <w:noProof/>
          <w:sz w:val="22"/>
          <w:szCs w:val="22"/>
        </w:rPr>
        <w:drawing>
          <wp:anchor distT="0" distB="0" distL="114300" distR="114300" simplePos="0" relativeHeight="251667456" behindDoc="1" locked="0" layoutInCell="1" allowOverlap="1" wp14:anchorId="397D5877" wp14:editId="6D557C2B">
            <wp:simplePos x="0" y="0"/>
            <wp:positionH relativeFrom="column">
              <wp:posOffset>-25400</wp:posOffset>
            </wp:positionH>
            <wp:positionV relativeFrom="paragraph">
              <wp:posOffset>38100</wp:posOffset>
            </wp:positionV>
            <wp:extent cx="2888615" cy="2164080"/>
            <wp:effectExtent l="0" t="0" r="6985" b="0"/>
            <wp:wrapTight wrapText="bothSides">
              <wp:wrapPolygon edited="0">
                <wp:start x="0" y="0"/>
                <wp:lineTo x="0" y="21296"/>
                <wp:lineTo x="21462" y="21296"/>
                <wp:lineTo x="21462" y="0"/>
                <wp:lineTo x="0" y="0"/>
              </wp:wrapPolygon>
            </wp:wrapTight>
            <wp:docPr id="6" name="図 6" descr="Macintosh HD:Users:library:Desktop:広報関係:プレスリリース:190326新収資料展:P144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ibrary:Desktop:広報関係:プレスリリース:190326新収資料展:P1440195.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888615" cy="21640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ＭＳ Ｐ明朝" w:eastAsia="ＭＳ Ｐ明朝" w:hAnsi="ＭＳ Ｐ明朝" w:hint="eastAsia"/>
          <w:sz w:val="22"/>
          <w:szCs w:val="22"/>
        </w:rPr>
        <w:t xml:space="preserve">　</w:t>
      </w:r>
      <w:r w:rsidRPr="00C56CE8">
        <w:rPr>
          <w:rFonts w:ascii="ＭＳ Ｐ明朝" w:eastAsia="ＭＳ Ｐ明朝" w:hAnsi="ＭＳ Ｐ明朝" w:hint="eastAsia"/>
          <w:sz w:val="22"/>
          <w:szCs w:val="22"/>
        </w:rPr>
        <w:t>大阪湾初記録のオキゴンドウの頭骨</w:t>
      </w:r>
      <w:r w:rsidR="00F40DC5">
        <w:rPr>
          <w:rFonts w:ascii="ＭＳ Ｐ明朝" w:eastAsia="ＭＳ Ｐ明朝" w:hAnsi="ＭＳ Ｐ明朝" w:hint="eastAsia"/>
          <w:sz w:val="22"/>
          <w:szCs w:val="22"/>
        </w:rPr>
        <w:t>。2017</w:t>
      </w:r>
      <w:r w:rsidRPr="00C56CE8">
        <w:rPr>
          <w:rFonts w:ascii="ＭＳ Ｐ明朝" w:eastAsia="ＭＳ Ｐ明朝" w:hAnsi="ＭＳ Ｐ明朝" w:hint="eastAsia"/>
          <w:sz w:val="22"/>
          <w:szCs w:val="22"/>
        </w:rPr>
        <w:t>年</w:t>
      </w:r>
      <w:r w:rsidR="00F40DC5">
        <w:rPr>
          <w:rFonts w:ascii="ＭＳ Ｐ明朝" w:eastAsia="ＭＳ Ｐ明朝" w:hAnsi="ＭＳ Ｐ明朝" w:hint="eastAsia"/>
          <w:sz w:val="22"/>
          <w:szCs w:val="22"/>
        </w:rPr>
        <w:t>7</w:t>
      </w:r>
      <w:r w:rsidRPr="00C56CE8">
        <w:rPr>
          <w:rFonts w:ascii="ＭＳ Ｐ明朝" w:eastAsia="ＭＳ Ｐ明朝" w:hAnsi="ＭＳ Ｐ明朝" w:hint="eastAsia"/>
          <w:sz w:val="22"/>
          <w:szCs w:val="22"/>
        </w:rPr>
        <w:t>月</w:t>
      </w:r>
      <w:r w:rsidR="00F40DC5">
        <w:rPr>
          <w:rFonts w:ascii="ＭＳ Ｐ明朝" w:eastAsia="ＭＳ Ｐ明朝" w:hAnsi="ＭＳ Ｐ明朝" w:hint="eastAsia"/>
          <w:sz w:val="22"/>
          <w:szCs w:val="22"/>
        </w:rPr>
        <w:t>20</w:t>
      </w:r>
      <w:r w:rsidRPr="00C56CE8">
        <w:rPr>
          <w:rFonts w:ascii="ＭＳ Ｐ明朝" w:eastAsia="ＭＳ Ｐ明朝" w:hAnsi="ＭＳ Ｐ明朝" w:hint="eastAsia"/>
          <w:sz w:val="22"/>
          <w:szCs w:val="22"/>
        </w:rPr>
        <w:t>日に淡路島で打ち上がった死体を回収</w:t>
      </w:r>
      <w:r w:rsidR="00991C63">
        <w:rPr>
          <w:rFonts w:ascii="ＭＳ Ｐ明朝" w:eastAsia="ＭＳ Ｐ明朝" w:hAnsi="ＭＳ Ｐ明朝" w:hint="eastAsia"/>
          <w:sz w:val="22"/>
          <w:szCs w:val="22"/>
        </w:rPr>
        <w:t>し、骨格標本にした</w:t>
      </w:r>
      <w:r w:rsidRPr="00C56CE8">
        <w:rPr>
          <w:rFonts w:ascii="ＭＳ Ｐ明朝" w:eastAsia="ＭＳ Ｐ明朝" w:hAnsi="ＭＳ Ｐ明朝" w:hint="eastAsia"/>
          <w:sz w:val="22"/>
          <w:szCs w:val="22"/>
        </w:rPr>
        <w:t>。回収時点でかなり腐っていたので、死体が打ち上がったのは</w:t>
      </w:r>
      <w:r w:rsidR="00F40DC5">
        <w:rPr>
          <w:rFonts w:ascii="ＭＳ Ｐ明朝" w:eastAsia="ＭＳ Ｐ明朝" w:hAnsi="ＭＳ Ｐ明朝" w:hint="eastAsia"/>
          <w:sz w:val="22"/>
          <w:szCs w:val="22"/>
        </w:rPr>
        <w:t>7</w:t>
      </w:r>
      <w:r w:rsidRPr="00C56CE8">
        <w:rPr>
          <w:rFonts w:ascii="ＭＳ Ｐ明朝" w:eastAsia="ＭＳ Ｐ明朝" w:hAnsi="ＭＳ Ｐ明朝" w:hint="eastAsia"/>
          <w:sz w:val="22"/>
          <w:szCs w:val="22"/>
        </w:rPr>
        <w:t>月前半と思われる。</w:t>
      </w:r>
    </w:p>
    <w:p w14:paraId="6C5D3AE2" w14:textId="77777777" w:rsidR="00C56CE8" w:rsidRDefault="00C56CE8" w:rsidP="004F52AB">
      <w:pPr>
        <w:widowControl/>
        <w:jc w:val="left"/>
        <w:rPr>
          <w:rFonts w:ascii="ＭＳ Ｐ明朝" w:eastAsia="ＭＳ Ｐ明朝" w:hAnsi="ＭＳ Ｐ明朝"/>
          <w:sz w:val="22"/>
          <w:szCs w:val="22"/>
        </w:rPr>
      </w:pPr>
    </w:p>
    <w:p w14:paraId="4FA8EBE2" w14:textId="77777777" w:rsidR="00C56CE8" w:rsidRDefault="00C56CE8" w:rsidP="004F52AB">
      <w:pPr>
        <w:widowControl/>
        <w:jc w:val="left"/>
        <w:rPr>
          <w:rFonts w:ascii="ＭＳ Ｐ明朝" w:eastAsia="ＭＳ Ｐ明朝" w:hAnsi="ＭＳ Ｐ明朝"/>
          <w:sz w:val="22"/>
          <w:szCs w:val="22"/>
        </w:rPr>
      </w:pPr>
    </w:p>
    <w:p w14:paraId="3CC9D828" w14:textId="77777777" w:rsidR="00991C63" w:rsidRDefault="00991C63" w:rsidP="004F52AB">
      <w:pPr>
        <w:widowControl/>
        <w:jc w:val="left"/>
        <w:rPr>
          <w:rFonts w:ascii="ＭＳ Ｐ明朝" w:eastAsia="ＭＳ Ｐ明朝" w:hAnsi="ＭＳ Ｐ明朝"/>
          <w:sz w:val="22"/>
          <w:szCs w:val="22"/>
        </w:rPr>
      </w:pPr>
    </w:p>
    <w:p w14:paraId="4DE7EE3F" w14:textId="77777777" w:rsidR="00C56CE8" w:rsidRDefault="00C56CE8" w:rsidP="004F52AB">
      <w:pPr>
        <w:widowControl/>
        <w:jc w:val="left"/>
        <w:rPr>
          <w:rFonts w:ascii="ＭＳ Ｐ明朝" w:eastAsia="ＭＳ Ｐ明朝" w:hAnsi="ＭＳ Ｐ明朝"/>
          <w:sz w:val="22"/>
          <w:szCs w:val="22"/>
        </w:rPr>
      </w:pPr>
    </w:p>
    <w:p w14:paraId="55ABBAE1" w14:textId="77777777" w:rsidR="00C56CE8" w:rsidRDefault="00C56CE8" w:rsidP="004F52AB">
      <w:pPr>
        <w:widowControl/>
        <w:jc w:val="left"/>
        <w:rPr>
          <w:rFonts w:ascii="ＭＳ Ｐ明朝" w:eastAsia="ＭＳ Ｐ明朝" w:hAnsi="ＭＳ Ｐ明朝"/>
          <w:sz w:val="22"/>
          <w:szCs w:val="22"/>
        </w:rPr>
      </w:pPr>
    </w:p>
    <w:p w14:paraId="6C6380BD" w14:textId="77777777" w:rsidR="00C56CE8" w:rsidRDefault="00C56CE8" w:rsidP="004F52AB">
      <w:pPr>
        <w:widowControl/>
        <w:jc w:val="left"/>
        <w:rPr>
          <w:rFonts w:ascii="ＭＳ Ｐ明朝" w:eastAsia="ＭＳ Ｐ明朝" w:hAnsi="ＭＳ Ｐ明朝"/>
          <w:sz w:val="22"/>
          <w:szCs w:val="22"/>
        </w:rPr>
      </w:pPr>
    </w:p>
    <w:p w14:paraId="58C95760" w14:textId="77777777" w:rsidR="005F4214" w:rsidRDefault="005F4214" w:rsidP="004F52AB">
      <w:pPr>
        <w:widowControl/>
        <w:jc w:val="left"/>
        <w:rPr>
          <w:rFonts w:ascii="ＭＳ Ｐ明朝" w:eastAsia="ＭＳ Ｐ明朝" w:hAnsi="ＭＳ Ｐ明朝"/>
          <w:sz w:val="22"/>
          <w:szCs w:val="22"/>
        </w:rPr>
      </w:pPr>
    </w:p>
    <w:p w14:paraId="3F29EF51" w14:textId="77777777" w:rsidR="005F4214" w:rsidRDefault="005F4214" w:rsidP="004F52AB">
      <w:pPr>
        <w:widowControl/>
        <w:jc w:val="left"/>
        <w:rPr>
          <w:rFonts w:ascii="ＭＳ Ｐ明朝" w:eastAsia="ＭＳ Ｐ明朝" w:hAnsi="ＭＳ Ｐ明朝"/>
          <w:sz w:val="22"/>
          <w:szCs w:val="22"/>
        </w:rPr>
      </w:pPr>
    </w:p>
    <w:p w14:paraId="1594499C" w14:textId="374A643E" w:rsidR="002420D6" w:rsidRDefault="002420D6" w:rsidP="004F52AB">
      <w:pPr>
        <w:rPr>
          <w:rFonts w:asciiTheme="majorEastAsia" w:eastAsiaTheme="majorEastAsia" w:hAnsiTheme="majorEastAsia"/>
          <w:b/>
          <w:sz w:val="28"/>
          <w:szCs w:val="28"/>
        </w:rPr>
      </w:pPr>
      <w:r w:rsidRPr="00C06C70">
        <w:rPr>
          <w:rFonts w:asciiTheme="majorEastAsia" w:eastAsiaTheme="majorEastAsia" w:hAnsiTheme="majorEastAsia" w:hint="eastAsia"/>
          <w:b/>
          <w:sz w:val="28"/>
          <w:szCs w:val="28"/>
        </w:rPr>
        <w:t>Ⅲ．</w:t>
      </w:r>
      <w:r>
        <w:rPr>
          <w:rFonts w:asciiTheme="majorEastAsia" w:eastAsiaTheme="majorEastAsia" w:hAnsiTheme="majorEastAsia" w:hint="eastAsia"/>
          <w:b/>
          <w:sz w:val="28"/>
          <w:szCs w:val="28"/>
        </w:rPr>
        <w:t>関連行事</w:t>
      </w:r>
    </w:p>
    <w:p w14:paraId="52E658BA" w14:textId="77777777" w:rsidR="00C56CE8" w:rsidRDefault="00C56CE8" w:rsidP="004F52AB">
      <w:pPr>
        <w:rPr>
          <w:rFonts w:asciiTheme="minorEastAsia" w:hAnsiTheme="minorEastAsia"/>
          <w:b/>
          <w:spacing w:val="-6"/>
          <w:sz w:val="22"/>
          <w:szCs w:val="22"/>
        </w:rPr>
      </w:pPr>
    </w:p>
    <w:p w14:paraId="1667F343" w14:textId="74D89E51" w:rsidR="00F23AE4" w:rsidRPr="0072425A" w:rsidRDefault="00F23AE4" w:rsidP="004F52AB">
      <w:pPr>
        <w:rPr>
          <w:rFonts w:asciiTheme="minorEastAsia" w:hAnsiTheme="minorEastAsia"/>
          <w:b/>
          <w:spacing w:val="-6"/>
          <w:sz w:val="22"/>
          <w:szCs w:val="22"/>
        </w:rPr>
      </w:pPr>
      <w:r w:rsidRPr="0072425A">
        <w:rPr>
          <w:rFonts w:asciiTheme="minorEastAsia" w:hAnsiTheme="minorEastAsia" w:hint="eastAsia"/>
          <w:b/>
          <w:spacing w:val="-6"/>
          <w:sz w:val="22"/>
          <w:szCs w:val="22"/>
        </w:rPr>
        <w:t>＜</w:t>
      </w:r>
      <w:r w:rsidRPr="0072425A">
        <w:rPr>
          <w:rFonts w:asciiTheme="minorEastAsia" w:hAnsiTheme="minorEastAsia"/>
          <w:b/>
          <w:spacing w:val="-6"/>
          <w:sz w:val="22"/>
          <w:szCs w:val="22"/>
        </w:rPr>
        <w:t>ギャラリートーク</w:t>
      </w:r>
      <w:r w:rsidRPr="0072425A">
        <w:rPr>
          <w:rFonts w:asciiTheme="minorEastAsia" w:hAnsiTheme="minorEastAsia" w:hint="eastAsia"/>
          <w:b/>
          <w:spacing w:val="-6"/>
          <w:sz w:val="22"/>
          <w:szCs w:val="22"/>
        </w:rPr>
        <w:t>＞</w:t>
      </w:r>
    </w:p>
    <w:p w14:paraId="2CEC0B90" w14:textId="7550AB0C" w:rsidR="00F23AE4" w:rsidRPr="0072425A" w:rsidRDefault="00F23AE4" w:rsidP="004F52AB">
      <w:pPr>
        <w:rPr>
          <w:rFonts w:asciiTheme="minorEastAsia" w:hAnsiTheme="minorEastAsia"/>
          <w:spacing w:val="-6"/>
          <w:sz w:val="22"/>
          <w:szCs w:val="22"/>
        </w:rPr>
      </w:pPr>
      <w:r w:rsidRPr="0072425A">
        <w:rPr>
          <w:rFonts w:asciiTheme="minorEastAsia" w:hAnsiTheme="minorEastAsia" w:hint="eastAsia"/>
          <w:spacing w:val="-6"/>
          <w:sz w:val="22"/>
          <w:szCs w:val="22"/>
        </w:rPr>
        <w:t xml:space="preserve">　</w:t>
      </w:r>
      <w:r w:rsidRPr="0072425A">
        <w:rPr>
          <w:rFonts w:asciiTheme="minorEastAsia" w:hAnsiTheme="minorEastAsia"/>
          <w:spacing w:val="-6"/>
          <w:sz w:val="22"/>
          <w:szCs w:val="22"/>
        </w:rPr>
        <w:t>展示を担当したさまざまな分野の学芸員が、</w:t>
      </w:r>
      <w:r w:rsidRPr="0072425A">
        <w:rPr>
          <w:rFonts w:asciiTheme="minorEastAsia" w:hAnsiTheme="minorEastAsia" w:hint="eastAsia"/>
          <w:spacing w:val="-6"/>
          <w:sz w:val="22"/>
          <w:szCs w:val="22"/>
        </w:rPr>
        <w:t>それぞれの</w:t>
      </w:r>
      <w:r w:rsidRPr="0072425A">
        <w:rPr>
          <w:rFonts w:asciiTheme="minorEastAsia" w:hAnsiTheme="minorEastAsia"/>
          <w:spacing w:val="-6"/>
          <w:sz w:val="22"/>
          <w:szCs w:val="22"/>
        </w:rPr>
        <w:t>テーマ</w:t>
      </w:r>
      <w:r w:rsidRPr="0072425A">
        <w:rPr>
          <w:rFonts w:asciiTheme="minorEastAsia" w:hAnsiTheme="minorEastAsia" w:hint="eastAsia"/>
          <w:spacing w:val="-6"/>
          <w:sz w:val="22"/>
          <w:szCs w:val="22"/>
        </w:rPr>
        <w:t>について</w:t>
      </w:r>
      <w:r w:rsidRPr="0072425A">
        <w:rPr>
          <w:rFonts w:asciiTheme="minorEastAsia" w:hAnsiTheme="minorEastAsia"/>
          <w:spacing w:val="-6"/>
          <w:sz w:val="22"/>
          <w:szCs w:val="22"/>
        </w:rPr>
        <w:t>展示解説を行います。</w:t>
      </w:r>
    </w:p>
    <w:p w14:paraId="0A7F613D" w14:textId="5DF7B157" w:rsidR="004B4B4F" w:rsidRPr="0072425A" w:rsidRDefault="00F23AE4" w:rsidP="004F52AB">
      <w:pPr>
        <w:rPr>
          <w:rFonts w:asciiTheme="minorEastAsia" w:hAnsiTheme="minorEastAsia"/>
          <w:spacing w:val="-6"/>
          <w:sz w:val="22"/>
          <w:szCs w:val="22"/>
        </w:rPr>
      </w:pPr>
      <w:r w:rsidRPr="0072425A">
        <w:rPr>
          <w:rFonts w:asciiTheme="minorEastAsia" w:hAnsiTheme="minorEastAsia"/>
          <w:spacing w:val="-6"/>
          <w:sz w:val="22"/>
          <w:szCs w:val="22"/>
        </w:rPr>
        <w:t>日</w:t>
      </w:r>
      <w:r w:rsidRPr="0072425A">
        <w:rPr>
          <w:rFonts w:asciiTheme="minorEastAsia" w:hAnsiTheme="minorEastAsia" w:hint="eastAsia"/>
          <w:spacing w:val="-6"/>
          <w:sz w:val="22"/>
          <w:szCs w:val="22"/>
        </w:rPr>
        <w:t xml:space="preserve">　</w:t>
      </w:r>
      <w:r w:rsidR="004B4B4F" w:rsidRPr="0072425A">
        <w:rPr>
          <w:rFonts w:asciiTheme="minorEastAsia" w:hAnsiTheme="minorEastAsia" w:hint="eastAsia"/>
          <w:spacing w:val="-6"/>
          <w:sz w:val="22"/>
          <w:szCs w:val="22"/>
        </w:rPr>
        <w:t xml:space="preserve">　　</w:t>
      </w:r>
      <w:r w:rsidRPr="0072425A">
        <w:rPr>
          <w:rFonts w:asciiTheme="minorEastAsia" w:hAnsiTheme="minorEastAsia"/>
          <w:spacing w:val="-6"/>
          <w:sz w:val="22"/>
          <w:szCs w:val="22"/>
        </w:rPr>
        <w:t>時</w:t>
      </w:r>
      <w:r w:rsidR="004B4B4F" w:rsidRPr="0072425A">
        <w:rPr>
          <w:rFonts w:asciiTheme="minorEastAsia" w:hAnsiTheme="minorEastAsia" w:hint="eastAsia"/>
          <w:spacing w:val="-6"/>
          <w:sz w:val="22"/>
          <w:szCs w:val="22"/>
        </w:rPr>
        <w:t>：4</w:t>
      </w:r>
      <w:r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27</w:t>
      </w:r>
      <w:r w:rsidRPr="0072425A">
        <w:rPr>
          <w:rFonts w:asciiTheme="minorEastAsia" w:hAnsiTheme="minorEastAsia" w:hint="eastAsia"/>
          <w:spacing w:val="-6"/>
          <w:sz w:val="22"/>
          <w:szCs w:val="22"/>
        </w:rPr>
        <w:t>日（土）、</w:t>
      </w:r>
      <w:r w:rsidR="004B4B4F" w:rsidRPr="0072425A">
        <w:rPr>
          <w:rFonts w:asciiTheme="minorEastAsia" w:hAnsiTheme="minorEastAsia" w:hint="eastAsia"/>
          <w:spacing w:val="-6"/>
          <w:sz w:val="22"/>
          <w:szCs w:val="22"/>
        </w:rPr>
        <w:t>5</w:t>
      </w:r>
      <w:r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3</w:t>
      </w:r>
      <w:r w:rsidRPr="0072425A">
        <w:rPr>
          <w:rFonts w:asciiTheme="minorEastAsia" w:hAnsiTheme="minorEastAsia" w:hint="eastAsia"/>
          <w:spacing w:val="-6"/>
          <w:sz w:val="22"/>
          <w:szCs w:val="22"/>
        </w:rPr>
        <w:t>日（金・祝）、5月</w:t>
      </w:r>
      <w:r w:rsidR="004B4B4F" w:rsidRPr="0072425A">
        <w:rPr>
          <w:rFonts w:asciiTheme="minorEastAsia" w:hAnsiTheme="minorEastAsia" w:hint="eastAsia"/>
          <w:spacing w:val="-6"/>
          <w:sz w:val="22"/>
          <w:szCs w:val="22"/>
        </w:rPr>
        <w:t>4</w:t>
      </w:r>
      <w:r w:rsidRPr="0072425A">
        <w:rPr>
          <w:rFonts w:asciiTheme="minorEastAsia" w:hAnsiTheme="minorEastAsia" w:hint="eastAsia"/>
          <w:spacing w:val="-6"/>
          <w:sz w:val="22"/>
          <w:szCs w:val="22"/>
        </w:rPr>
        <w:t>日（土</w:t>
      </w:r>
      <w:r w:rsidR="004B4B4F" w:rsidRPr="0072425A">
        <w:rPr>
          <w:rFonts w:asciiTheme="minorEastAsia" w:hAnsiTheme="minorEastAsia" w:hint="eastAsia"/>
          <w:spacing w:val="-6"/>
          <w:sz w:val="22"/>
          <w:szCs w:val="22"/>
        </w:rPr>
        <w:t>・祝</w:t>
      </w:r>
      <w:r w:rsidRPr="0072425A">
        <w:rPr>
          <w:rFonts w:asciiTheme="minorEastAsia" w:hAnsiTheme="minorEastAsia" w:hint="eastAsia"/>
          <w:spacing w:val="-6"/>
          <w:sz w:val="22"/>
          <w:szCs w:val="22"/>
        </w:rPr>
        <w:t>）、</w:t>
      </w:r>
      <w:r w:rsidR="004B4B4F" w:rsidRPr="0072425A">
        <w:rPr>
          <w:rFonts w:asciiTheme="minorEastAsia" w:hAnsiTheme="minorEastAsia" w:hint="eastAsia"/>
          <w:spacing w:val="-6"/>
          <w:sz w:val="22"/>
          <w:szCs w:val="22"/>
        </w:rPr>
        <w:t>5</w:t>
      </w:r>
      <w:r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11</w:t>
      </w:r>
      <w:r w:rsidRPr="0072425A">
        <w:rPr>
          <w:rFonts w:asciiTheme="minorEastAsia" w:hAnsiTheme="minorEastAsia" w:hint="eastAsia"/>
          <w:spacing w:val="-6"/>
          <w:sz w:val="22"/>
          <w:szCs w:val="22"/>
        </w:rPr>
        <w:t>日（土）、</w:t>
      </w:r>
    </w:p>
    <w:p w14:paraId="76844BF5" w14:textId="3148F049" w:rsidR="00F23AE4" w:rsidRPr="0072425A" w:rsidRDefault="004B4B4F" w:rsidP="004F52AB">
      <w:pPr>
        <w:rPr>
          <w:rFonts w:asciiTheme="minorEastAsia" w:hAnsiTheme="minorEastAsia"/>
          <w:spacing w:val="-6"/>
          <w:sz w:val="22"/>
          <w:szCs w:val="22"/>
        </w:rPr>
      </w:pPr>
      <w:r w:rsidRPr="0072425A">
        <w:rPr>
          <w:rFonts w:asciiTheme="minorEastAsia" w:hAnsiTheme="minorEastAsia" w:hint="eastAsia"/>
          <w:spacing w:val="-6"/>
          <w:sz w:val="22"/>
          <w:szCs w:val="22"/>
        </w:rPr>
        <w:t xml:space="preserve">　　　　　</w:t>
      </w:r>
      <w:r w:rsidR="009C2AD8">
        <w:rPr>
          <w:rFonts w:asciiTheme="minorEastAsia" w:hAnsiTheme="minorEastAsia" w:hint="eastAsia"/>
          <w:spacing w:val="-6"/>
          <w:sz w:val="22"/>
          <w:szCs w:val="22"/>
        </w:rPr>
        <w:t xml:space="preserve">　</w:t>
      </w:r>
      <w:r w:rsidRPr="0072425A">
        <w:rPr>
          <w:rFonts w:asciiTheme="minorEastAsia" w:hAnsiTheme="minorEastAsia" w:hint="eastAsia"/>
          <w:spacing w:val="-6"/>
          <w:sz w:val="22"/>
          <w:szCs w:val="22"/>
        </w:rPr>
        <w:t>5</w:t>
      </w:r>
      <w:r w:rsidR="00F23AE4" w:rsidRPr="0072425A">
        <w:rPr>
          <w:rFonts w:asciiTheme="minorEastAsia" w:hAnsiTheme="minorEastAsia" w:hint="eastAsia"/>
          <w:spacing w:val="-6"/>
          <w:sz w:val="22"/>
          <w:szCs w:val="22"/>
        </w:rPr>
        <w:t>月</w:t>
      </w:r>
      <w:r w:rsidRPr="0072425A">
        <w:rPr>
          <w:rFonts w:asciiTheme="minorEastAsia" w:hAnsiTheme="minorEastAsia" w:hint="eastAsia"/>
          <w:spacing w:val="-6"/>
          <w:sz w:val="22"/>
          <w:szCs w:val="22"/>
        </w:rPr>
        <w:t>18</w:t>
      </w:r>
      <w:r w:rsidR="00F23AE4" w:rsidRPr="0072425A">
        <w:rPr>
          <w:rFonts w:asciiTheme="minorEastAsia" w:hAnsiTheme="minorEastAsia" w:hint="eastAsia"/>
          <w:spacing w:val="-6"/>
          <w:sz w:val="22"/>
          <w:szCs w:val="22"/>
        </w:rPr>
        <w:t>日（土）、5月</w:t>
      </w:r>
      <w:r w:rsidRPr="0072425A">
        <w:rPr>
          <w:rFonts w:asciiTheme="minorEastAsia" w:hAnsiTheme="minorEastAsia" w:hint="eastAsia"/>
          <w:spacing w:val="-6"/>
          <w:sz w:val="22"/>
          <w:szCs w:val="22"/>
        </w:rPr>
        <w:t>26</w:t>
      </w:r>
      <w:r w:rsidR="00F23AE4" w:rsidRPr="0072425A">
        <w:rPr>
          <w:rFonts w:asciiTheme="minorEastAsia" w:hAnsiTheme="minorEastAsia" w:hint="eastAsia"/>
          <w:spacing w:val="-6"/>
          <w:sz w:val="22"/>
          <w:szCs w:val="22"/>
        </w:rPr>
        <w:t>日（</w:t>
      </w:r>
      <w:r w:rsidR="00F23AE4" w:rsidRPr="0072425A">
        <w:rPr>
          <w:rFonts w:asciiTheme="minorEastAsia" w:hAnsiTheme="minorEastAsia"/>
          <w:spacing w:val="-6"/>
          <w:sz w:val="22"/>
          <w:szCs w:val="22"/>
        </w:rPr>
        <w:t>土</w:t>
      </w:r>
      <w:r w:rsidR="00F23AE4" w:rsidRPr="0072425A">
        <w:rPr>
          <w:rFonts w:asciiTheme="minorEastAsia" w:hAnsiTheme="minorEastAsia" w:hint="eastAsia"/>
          <w:spacing w:val="-6"/>
          <w:sz w:val="22"/>
          <w:szCs w:val="22"/>
        </w:rPr>
        <w:t>）</w:t>
      </w:r>
      <w:r w:rsidR="00F23AE4" w:rsidRPr="0072425A">
        <w:rPr>
          <w:rFonts w:asciiTheme="minorEastAsia" w:hAnsiTheme="minorEastAsia"/>
          <w:spacing w:val="-6"/>
          <w:sz w:val="22"/>
          <w:szCs w:val="22"/>
        </w:rPr>
        <w:t xml:space="preserve">　午後0時30分～1時</w:t>
      </w:r>
    </w:p>
    <w:p w14:paraId="3C62444B" w14:textId="081540C3" w:rsidR="004B4B4F" w:rsidRPr="0072425A" w:rsidRDefault="009A2595" w:rsidP="004F52AB">
      <w:pPr>
        <w:rPr>
          <w:rFonts w:asciiTheme="minorEastAsia" w:hAnsiTheme="minorEastAsia"/>
          <w:spacing w:val="-6"/>
          <w:sz w:val="22"/>
          <w:szCs w:val="22"/>
        </w:rPr>
      </w:pPr>
      <w:r>
        <w:rPr>
          <w:rFonts w:asciiTheme="minorEastAsia" w:hAnsiTheme="minorEastAsia" w:hint="eastAsia"/>
          <w:spacing w:val="-6"/>
          <w:sz w:val="22"/>
          <w:szCs w:val="22"/>
        </w:rPr>
        <w:t xml:space="preserve"> </w:t>
      </w:r>
      <w:r w:rsidR="00F23AE4" w:rsidRPr="0072425A">
        <w:rPr>
          <w:rFonts w:asciiTheme="minorEastAsia" w:hAnsiTheme="minorEastAsia" w:hint="eastAsia"/>
          <w:spacing w:val="-6"/>
          <w:sz w:val="22"/>
          <w:szCs w:val="22"/>
        </w:rPr>
        <w:t>担当</w:t>
      </w:r>
      <w:r w:rsidR="00F23AE4" w:rsidRPr="0072425A">
        <w:rPr>
          <w:rFonts w:asciiTheme="minorEastAsia" w:hAnsiTheme="minorEastAsia"/>
          <w:spacing w:val="-6"/>
          <w:sz w:val="22"/>
          <w:szCs w:val="22"/>
        </w:rPr>
        <w:t>分野</w:t>
      </w:r>
      <w:r>
        <w:rPr>
          <w:rFonts w:asciiTheme="minorEastAsia" w:hAnsiTheme="minorEastAsia" w:hint="eastAsia"/>
          <w:spacing w:val="-6"/>
          <w:sz w:val="22"/>
          <w:szCs w:val="22"/>
        </w:rPr>
        <w:t xml:space="preserve"> </w:t>
      </w:r>
      <w:r w:rsidR="00F23AE4" w:rsidRPr="0072425A">
        <w:rPr>
          <w:rFonts w:asciiTheme="minorEastAsia" w:hAnsiTheme="minorEastAsia"/>
          <w:spacing w:val="-6"/>
          <w:sz w:val="22"/>
          <w:szCs w:val="22"/>
        </w:rPr>
        <w:t>：</w:t>
      </w:r>
      <w:r w:rsidR="0072425A" w:rsidRPr="0072425A">
        <w:rPr>
          <w:rFonts w:asciiTheme="minorEastAsia" w:hAnsiTheme="minorEastAsia" w:hint="eastAsia"/>
          <w:spacing w:val="-6"/>
          <w:sz w:val="22"/>
          <w:szCs w:val="22"/>
        </w:rPr>
        <w:t>4</w:t>
      </w:r>
      <w:r w:rsidR="00F23AE4"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27</w:t>
      </w:r>
      <w:r w:rsidR="00F23AE4" w:rsidRPr="0072425A">
        <w:rPr>
          <w:rFonts w:asciiTheme="minorEastAsia" w:hAnsiTheme="minorEastAsia" w:hint="eastAsia"/>
          <w:spacing w:val="-6"/>
          <w:sz w:val="22"/>
          <w:szCs w:val="22"/>
        </w:rPr>
        <w:t>日（土）魚類、</w:t>
      </w:r>
      <w:r w:rsidR="004B4B4F" w:rsidRPr="0072425A">
        <w:rPr>
          <w:rFonts w:asciiTheme="minorEastAsia" w:hAnsiTheme="minorEastAsia" w:hint="eastAsia"/>
          <w:spacing w:val="-6"/>
          <w:sz w:val="22"/>
          <w:szCs w:val="22"/>
        </w:rPr>
        <w:t>5</w:t>
      </w:r>
      <w:r w:rsidR="00F23AE4"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3</w:t>
      </w:r>
      <w:r w:rsidR="00F23AE4" w:rsidRPr="0072425A">
        <w:rPr>
          <w:rFonts w:asciiTheme="minorEastAsia" w:hAnsiTheme="minorEastAsia" w:hint="eastAsia"/>
          <w:spacing w:val="-6"/>
          <w:sz w:val="22"/>
          <w:szCs w:val="22"/>
        </w:rPr>
        <w:t>日（金・祝）鳥類・哺乳類、5</w:t>
      </w:r>
      <w:r w:rsidR="001B059D"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4</w:t>
      </w:r>
      <w:r w:rsidR="001B059D" w:rsidRPr="0072425A">
        <w:rPr>
          <w:rFonts w:asciiTheme="minorEastAsia" w:hAnsiTheme="minorEastAsia" w:hint="eastAsia"/>
          <w:spacing w:val="-6"/>
          <w:sz w:val="22"/>
          <w:szCs w:val="22"/>
        </w:rPr>
        <w:t>日（土</w:t>
      </w:r>
      <w:r w:rsidR="0072425A">
        <w:rPr>
          <w:rFonts w:asciiTheme="minorEastAsia" w:hAnsiTheme="minorEastAsia" w:hint="eastAsia"/>
          <w:spacing w:val="-6"/>
          <w:sz w:val="22"/>
          <w:szCs w:val="22"/>
        </w:rPr>
        <w:t>・祝</w:t>
      </w:r>
      <w:r w:rsidR="001B059D" w:rsidRPr="0072425A">
        <w:rPr>
          <w:rFonts w:asciiTheme="minorEastAsia" w:hAnsiTheme="minorEastAsia" w:hint="eastAsia"/>
          <w:spacing w:val="-6"/>
          <w:sz w:val="22"/>
          <w:szCs w:val="22"/>
        </w:rPr>
        <w:t>）化石</w:t>
      </w:r>
      <w:r w:rsidR="00F23AE4" w:rsidRPr="0072425A">
        <w:rPr>
          <w:rFonts w:asciiTheme="minorEastAsia" w:hAnsiTheme="minorEastAsia" w:hint="eastAsia"/>
          <w:spacing w:val="-6"/>
          <w:sz w:val="22"/>
          <w:szCs w:val="22"/>
        </w:rPr>
        <w:t>、</w:t>
      </w:r>
    </w:p>
    <w:p w14:paraId="07A3CE03" w14:textId="32621EE8" w:rsidR="00F23AE4" w:rsidRPr="0072425A" w:rsidRDefault="009C2AD8" w:rsidP="004F52AB">
      <w:pPr>
        <w:rPr>
          <w:rFonts w:asciiTheme="minorEastAsia" w:hAnsiTheme="minorEastAsia"/>
          <w:spacing w:val="-6"/>
          <w:sz w:val="22"/>
          <w:szCs w:val="22"/>
        </w:rPr>
      </w:pPr>
      <w:r>
        <w:rPr>
          <w:rFonts w:asciiTheme="minorEastAsia" w:hAnsiTheme="minorEastAsia" w:hint="eastAsia"/>
          <w:spacing w:val="-6"/>
          <w:sz w:val="22"/>
          <w:szCs w:val="22"/>
        </w:rPr>
        <w:t xml:space="preserve">　　　　　　</w:t>
      </w:r>
      <w:r w:rsidR="004B4B4F" w:rsidRPr="0072425A">
        <w:rPr>
          <w:rFonts w:asciiTheme="minorEastAsia" w:hAnsiTheme="minorEastAsia" w:hint="eastAsia"/>
          <w:spacing w:val="-6"/>
          <w:sz w:val="22"/>
          <w:szCs w:val="22"/>
        </w:rPr>
        <w:t>5</w:t>
      </w:r>
      <w:r w:rsidR="00F23AE4"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11</w:t>
      </w:r>
      <w:r w:rsidR="00F23AE4" w:rsidRPr="0072425A">
        <w:rPr>
          <w:rFonts w:asciiTheme="minorEastAsia" w:hAnsiTheme="minorEastAsia" w:hint="eastAsia"/>
          <w:spacing w:val="-6"/>
          <w:sz w:val="22"/>
          <w:szCs w:val="22"/>
        </w:rPr>
        <w:t>日（土）</w:t>
      </w:r>
      <w:r w:rsidR="004B4B4F" w:rsidRPr="0072425A">
        <w:rPr>
          <w:rFonts w:asciiTheme="minorEastAsia" w:hAnsiTheme="minorEastAsia" w:hint="eastAsia"/>
          <w:spacing w:val="-6"/>
          <w:sz w:val="22"/>
          <w:szCs w:val="22"/>
        </w:rPr>
        <w:t>無脊椎動物、5</w:t>
      </w:r>
      <w:r w:rsidR="001B059D" w:rsidRPr="0072425A">
        <w:rPr>
          <w:rFonts w:asciiTheme="minorEastAsia" w:hAnsiTheme="minorEastAsia" w:hint="eastAsia"/>
          <w:spacing w:val="-6"/>
          <w:sz w:val="22"/>
          <w:szCs w:val="22"/>
        </w:rPr>
        <w:t>月</w:t>
      </w:r>
      <w:r w:rsidR="004B4B4F" w:rsidRPr="0072425A">
        <w:rPr>
          <w:rFonts w:asciiTheme="minorEastAsia" w:hAnsiTheme="minorEastAsia" w:hint="eastAsia"/>
          <w:spacing w:val="-6"/>
          <w:sz w:val="22"/>
          <w:szCs w:val="22"/>
        </w:rPr>
        <w:t>18</w:t>
      </w:r>
      <w:r w:rsidR="001B059D" w:rsidRPr="0072425A">
        <w:rPr>
          <w:rFonts w:asciiTheme="minorEastAsia" w:hAnsiTheme="minorEastAsia" w:hint="eastAsia"/>
          <w:spacing w:val="-6"/>
          <w:sz w:val="22"/>
          <w:szCs w:val="22"/>
        </w:rPr>
        <w:t>日（土）地質</w:t>
      </w:r>
      <w:r w:rsidR="00F23AE4" w:rsidRPr="0072425A">
        <w:rPr>
          <w:rFonts w:asciiTheme="minorEastAsia" w:hAnsiTheme="minorEastAsia" w:hint="eastAsia"/>
          <w:spacing w:val="-6"/>
          <w:sz w:val="22"/>
          <w:szCs w:val="22"/>
        </w:rPr>
        <w:t>、5月</w:t>
      </w:r>
      <w:r w:rsidR="004B4B4F" w:rsidRPr="0072425A">
        <w:rPr>
          <w:rFonts w:asciiTheme="minorEastAsia" w:hAnsiTheme="minorEastAsia" w:hint="eastAsia"/>
          <w:spacing w:val="-6"/>
          <w:sz w:val="22"/>
          <w:szCs w:val="22"/>
        </w:rPr>
        <w:t>26</w:t>
      </w:r>
      <w:r w:rsidR="00F23AE4" w:rsidRPr="0072425A">
        <w:rPr>
          <w:rFonts w:asciiTheme="minorEastAsia" w:hAnsiTheme="minorEastAsia" w:hint="eastAsia"/>
          <w:spacing w:val="-6"/>
          <w:sz w:val="22"/>
          <w:szCs w:val="22"/>
        </w:rPr>
        <w:t>日（</w:t>
      </w:r>
      <w:r w:rsidR="00F23AE4" w:rsidRPr="0072425A">
        <w:rPr>
          <w:rFonts w:asciiTheme="minorEastAsia" w:hAnsiTheme="minorEastAsia"/>
          <w:spacing w:val="-6"/>
          <w:sz w:val="22"/>
          <w:szCs w:val="22"/>
        </w:rPr>
        <w:t>土</w:t>
      </w:r>
      <w:r w:rsidR="001B059D" w:rsidRPr="0072425A">
        <w:rPr>
          <w:rFonts w:asciiTheme="minorEastAsia" w:hAnsiTheme="minorEastAsia" w:hint="eastAsia"/>
          <w:spacing w:val="-6"/>
          <w:sz w:val="22"/>
          <w:szCs w:val="22"/>
        </w:rPr>
        <w:t>）植物</w:t>
      </w:r>
    </w:p>
    <w:p w14:paraId="570E1307" w14:textId="48ABE9A0" w:rsidR="004B4B4F" w:rsidRPr="0072425A" w:rsidRDefault="004B4B4F" w:rsidP="004B4B4F">
      <w:pPr>
        <w:rPr>
          <w:rFonts w:asciiTheme="minorEastAsia" w:hAnsiTheme="minorEastAsia"/>
          <w:spacing w:val="-6"/>
          <w:sz w:val="22"/>
          <w:szCs w:val="22"/>
        </w:rPr>
      </w:pPr>
      <w:r w:rsidRPr="0072425A">
        <w:rPr>
          <w:rFonts w:asciiTheme="minorEastAsia" w:hAnsiTheme="minorEastAsia" w:hint="eastAsia"/>
          <w:spacing w:val="-6"/>
          <w:sz w:val="22"/>
          <w:szCs w:val="22"/>
        </w:rPr>
        <w:t>場　　　所：</w:t>
      </w:r>
      <w:r w:rsidR="00962434" w:rsidRPr="0072425A">
        <w:rPr>
          <w:rFonts w:asciiTheme="minorEastAsia" w:hAnsiTheme="minorEastAsia" w:hint="eastAsia"/>
          <w:spacing w:val="-6"/>
          <w:sz w:val="22"/>
          <w:szCs w:val="22"/>
        </w:rPr>
        <w:t>企画展示</w:t>
      </w:r>
      <w:r w:rsidRPr="0072425A">
        <w:rPr>
          <w:rFonts w:asciiTheme="minorEastAsia" w:hAnsiTheme="minorEastAsia" w:hint="eastAsia"/>
          <w:spacing w:val="-6"/>
          <w:sz w:val="22"/>
          <w:szCs w:val="22"/>
        </w:rPr>
        <w:t>会場（自然史博物館　ネイチャーホール）</w:t>
      </w:r>
    </w:p>
    <w:p w14:paraId="51FCC836" w14:textId="062E766C" w:rsidR="004B4B4F" w:rsidRPr="0072425A" w:rsidRDefault="004B4B4F" w:rsidP="004B4B4F">
      <w:pPr>
        <w:rPr>
          <w:rFonts w:asciiTheme="minorEastAsia" w:hAnsiTheme="minorEastAsia"/>
          <w:spacing w:val="-6"/>
          <w:sz w:val="22"/>
          <w:szCs w:val="22"/>
        </w:rPr>
      </w:pPr>
      <w:r w:rsidRPr="0072425A">
        <w:rPr>
          <w:rFonts w:asciiTheme="minorEastAsia" w:hAnsiTheme="minorEastAsia" w:hint="eastAsia"/>
          <w:spacing w:val="-6"/>
          <w:sz w:val="22"/>
          <w:szCs w:val="22"/>
        </w:rPr>
        <w:t>集　　　合：参加希望者は開始5分前までに</w:t>
      </w:r>
      <w:r w:rsidR="00962434" w:rsidRPr="0072425A">
        <w:rPr>
          <w:rFonts w:asciiTheme="minorEastAsia" w:hAnsiTheme="minorEastAsia" w:hint="eastAsia"/>
          <w:spacing w:val="-6"/>
          <w:sz w:val="22"/>
          <w:szCs w:val="22"/>
        </w:rPr>
        <w:t>企画展示</w:t>
      </w:r>
      <w:r w:rsidRPr="0072425A">
        <w:rPr>
          <w:rFonts w:asciiTheme="minorEastAsia" w:hAnsiTheme="minorEastAsia" w:hint="eastAsia"/>
          <w:spacing w:val="-6"/>
          <w:sz w:val="22"/>
          <w:szCs w:val="22"/>
        </w:rPr>
        <w:t>会場入口付近に集合してください</w:t>
      </w:r>
    </w:p>
    <w:p w14:paraId="6999A332" w14:textId="3F81B1CD" w:rsidR="004B4B4F" w:rsidRPr="0072425A" w:rsidRDefault="004B4B4F" w:rsidP="004B4B4F">
      <w:pPr>
        <w:rPr>
          <w:rFonts w:asciiTheme="minorEastAsia" w:hAnsiTheme="minorEastAsia"/>
          <w:spacing w:val="-6"/>
          <w:sz w:val="22"/>
          <w:szCs w:val="22"/>
        </w:rPr>
      </w:pPr>
      <w:r w:rsidRPr="0072425A">
        <w:rPr>
          <w:rFonts w:asciiTheme="minorEastAsia" w:hAnsiTheme="minorEastAsia" w:hint="eastAsia"/>
          <w:spacing w:val="-6"/>
          <w:sz w:val="22"/>
          <w:szCs w:val="22"/>
        </w:rPr>
        <w:t>対　　　象：どなたでも参加できます</w:t>
      </w:r>
    </w:p>
    <w:p w14:paraId="46169E5D" w14:textId="6D8ED186" w:rsidR="004B4B4F" w:rsidRPr="0072425A" w:rsidRDefault="004B4B4F" w:rsidP="004B4B4F">
      <w:pPr>
        <w:rPr>
          <w:rFonts w:asciiTheme="minorEastAsia" w:hAnsiTheme="minorEastAsia"/>
          <w:spacing w:val="-6"/>
          <w:sz w:val="22"/>
          <w:szCs w:val="22"/>
        </w:rPr>
      </w:pPr>
      <w:r w:rsidRPr="0072425A">
        <w:rPr>
          <w:rFonts w:asciiTheme="minorEastAsia" w:hAnsiTheme="minorEastAsia" w:hint="eastAsia"/>
          <w:spacing w:val="-6"/>
          <w:sz w:val="22"/>
          <w:szCs w:val="22"/>
        </w:rPr>
        <w:t>参</w:t>
      </w:r>
      <w:r w:rsidR="00A028B7">
        <w:rPr>
          <w:rFonts w:asciiTheme="minorEastAsia" w:hAnsiTheme="minorEastAsia" w:hint="eastAsia"/>
          <w:spacing w:val="-6"/>
          <w:sz w:val="22"/>
          <w:szCs w:val="22"/>
        </w:rPr>
        <w:t xml:space="preserve">　</w:t>
      </w:r>
      <w:r w:rsidRPr="0072425A">
        <w:rPr>
          <w:rFonts w:asciiTheme="minorEastAsia" w:hAnsiTheme="minorEastAsia" w:hint="eastAsia"/>
          <w:spacing w:val="-6"/>
          <w:sz w:val="22"/>
          <w:szCs w:val="22"/>
        </w:rPr>
        <w:t>加</w:t>
      </w:r>
      <w:r w:rsidR="00A028B7">
        <w:rPr>
          <w:rFonts w:asciiTheme="minorEastAsia" w:hAnsiTheme="minorEastAsia" w:hint="eastAsia"/>
          <w:spacing w:val="-6"/>
          <w:sz w:val="22"/>
          <w:szCs w:val="22"/>
        </w:rPr>
        <w:t xml:space="preserve">　</w:t>
      </w:r>
      <w:r w:rsidRPr="0072425A">
        <w:rPr>
          <w:rFonts w:asciiTheme="minorEastAsia" w:hAnsiTheme="minorEastAsia" w:hint="eastAsia"/>
          <w:spacing w:val="-6"/>
          <w:sz w:val="22"/>
          <w:szCs w:val="22"/>
        </w:rPr>
        <w:t>費：無料（ただし常設展入館料が必要）</w:t>
      </w:r>
    </w:p>
    <w:p w14:paraId="5C9D37D1" w14:textId="1B08E988" w:rsidR="0024600D" w:rsidRPr="0072425A" w:rsidRDefault="004B4B4F" w:rsidP="009C2AD8">
      <w:pPr>
        <w:ind w:left="1275" w:hangingChars="613" w:hanging="1275"/>
        <w:rPr>
          <w:rFonts w:asciiTheme="minorEastAsia" w:hAnsiTheme="minorEastAsia"/>
        </w:rPr>
      </w:pPr>
      <w:r w:rsidRPr="0072425A">
        <w:rPr>
          <w:rFonts w:asciiTheme="minorEastAsia" w:hAnsiTheme="minorEastAsia" w:hint="eastAsia"/>
          <w:spacing w:val="-6"/>
          <w:sz w:val="22"/>
          <w:szCs w:val="22"/>
        </w:rPr>
        <w:t>そ</w:t>
      </w:r>
      <w:r w:rsidR="00A028B7">
        <w:rPr>
          <w:rFonts w:asciiTheme="minorEastAsia" w:hAnsiTheme="minorEastAsia" w:hint="eastAsia"/>
          <w:spacing w:val="-6"/>
          <w:sz w:val="22"/>
          <w:szCs w:val="22"/>
        </w:rPr>
        <w:t xml:space="preserve">　</w:t>
      </w:r>
      <w:r w:rsidRPr="0072425A">
        <w:rPr>
          <w:rFonts w:asciiTheme="minorEastAsia" w:hAnsiTheme="minorEastAsia" w:hint="eastAsia"/>
          <w:spacing w:val="-6"/>
          <w:sz w:val="22"/>
          <w:szCs w:val="22"/>
        </w:rPr>
        <w:t>の</w:t>
      </w:r>
      <w:r w:rsidR="00A028B7">
        <w:rPr>
          <w:rFonts w:asciiTheme="minorEastAsia" w:hAnsiTheme="minorEastAsia" w:hint="eastAsia"/>
          <w:spacing w:val="-6"/>
          <w:sz w:val="22"/>
          <w:szCs w:val="22"/>
        </w:rPr>
        <w:t xml:space="preserve">　</w:t>
      </w:r>
      <w:r w:rsidRPr="0072425A">
        <w:rPr>
          <w:rFonts w:asciiTheme="minorEastAsia" w:hAnsiTheme="minorEastAsia" w:hint="eastAsia"/>
          <w:spacing w:val="-6"/>
          <w:sz w:val="22"/>
          <w:szCs w:val="22"/>
        </w:rPr>
        <w:t>他：会場混雑時には、やむなく中止となる場合がありますのでご了承ください。テーマや担当学芸員は変更になることがありますので、あらかじめご了承ください。</w:t>
      </w:r>
    </w:p>
    <w:sectPr w:rsidR="0024600D" w:rsidRPr="0072425A" w:rsidSect="00EE3DC9">
      <w:type w:val="continuous"/>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EACA1" w14:textId="77777777" w:rsidR="008F2A90" w:rsidRDefault="008F2A90" w:rsidP="008F2A90">
      <w:r>
        <w:separator/>
      </w:r>
    </w:p>
  </w:endnote>
  <w:endnote w:type="continuationSeparator" w:id="0">
    <w:p w14:paraId="532CCED1" w14:textId="77777777" w:rsidR="008F2A90" w:rsidRDefault="008F2A90" w:rsidP="008F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ounded Mgen+ 2cp thin">
    <w:charset w:val="00"/>
    <w:family w:val="auto"/>
    <w:pitch w:val="variable"/>
    <w:sig w:usb0="E1000AFF" w:usb1="6A47FDFB" w:usb2="02000012" w:usb3="00000000" w:csb0="001201B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AD675" w14:textId="77777777" w:rsidR="008F2A90" w:rsidRDefault="008F2A90" w:rsidP="008F2A90">
      <w:r>
        <w:separator/>
      </w:r>
    </w:p>
  </w:footnote>
  <w:footnote w:type="continuationSeparator" w:id="0">
    <w:p w14:paraId="4B950D22" w14:textId="77777777" w:rsidR="008F2A90" w:rsidRDefault="008F2A90" w:rsidP="008F2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E1D"/>
    <w:rsid w:val="000E1825"/>
    <w:rsid w:val="001477ED"/>
    <w:rsid w:val="001B059D"/>
    <w:rsid w:val="001E1393"/>
    <w:rsid w:val="002420D6"/>
    <w:rsid w:val="0024600D"/>
    <w:rsid w:val="002B7713"/>
    <w:rsid w:val="004B4B4F"/>
    <w:rsid w:val="004F52AB"/>
    <w:rsid w:val="005F4214"/>
    <w:rsid w:val="00662D17"/>
    <w:rsid w:val="006A5DF8"/>
    <w:rsid w:val="0072425A"/>
    <w:rsid w:val="00786E1D"/>
    <w:rsid w:val="00795F7D"/>
    <w:rsid w:val="007D0C85"/>
    <w:rsid w:val="00882880"/>
    <w:rsid w:val="008F2A90"/>
    <w:rsid w:val="00962434"/>
    <w:rsid w:val="00991C63"/>
    <w:rsid w:val="009A2595"/>
    <w:rsid w:val="009C2AD8"/>
    <w:rsid w:val="00A028B7"/>
    <w:rsid w:val="00AA792B"/>
    <w:rsid w:val="00B37195"/>
    <w:rsid w:val="00BC5230"/>
    <w:rsid w:val="00C56CE8"/>
    <w:rsid w:val="00D51687"/>
    <w:rsid w:val="00E80D2C"/>
    <w:rsid w:val="00EE3DC9"/>
    <w:rsid w:val="00F23AE4"/>
    <w:rsid w:val="00F40DC5"/>
    <w:rsid w:val="00F708A4"/>
    <w:rsid w:val="00F8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C40EC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3AE4"/>
    <w:pPr>
      <w:ind w:leftChars="400" w:left="960"/>
    </w:pPr>
  </w:style>
  <w:style w:type="paragraph" w:styleId="a4">
    <w:name w:val="Balloon Text"/>
    <w:basedOn w:val="a"/>
    <w:link w:val="a5"/>
    <w:uiPriority w:val="99"/>
    <w:semiHidden/>
    <w:unhideWhenUsed/>
    <w:rsid w:val="008F2A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2A90"/>
    <w:rPr>
      <w:rFonts w:asciiTheme="majorHAnsi" w:eastAsiaTheme="majorEastAsia" w:hAnsiTheme="majorHAnsi" w:cstheme="majorBidi"/>
      <w:sz w:val="18"/>
      <w:szCs w:val="18"/>
    </w:rPr>
  </w:style>
  <w:style w:type="paragraph" w:styleId="a6">
    <w:name w:val="header"/>
    <w:basedOn w:val="a"/>
    <w:link w:val="a7"/>
    <w:uiPriority w:val="99"/>
    <w:unhideWhenUsed/>
    <w:rsid w:val="008F2A90"/>
    <w:pPr>
      <w:tabs>
        <w:tab w:val="center" w:pos="4252"/>
        <w:tab w:val="right" w:pos="8504"/>
      </w:tabs>
      <w:snapToGrid w:val="0"/>
    </w:pPr>
  </w:style>
  <w:style w:type="character" w:customStyle="1" w:styleId="a7">
    <w:name w:val="ヘッダー (文字)"/>
    <w:basedOn w:val="a0"/>
    <w:link w:val="a6"/>
    <w:uiPriority w:val="99"/>
    <w:rsid w:val="008F2A90"/>
  </w:style>
  <w:style w:type="paragraph" w:styleId="a8">
    <w:name w:val="footer"/>
    <w:basedOn w:val="a"/>
    <w:link w:val="a9"/>
    <w:uiPriority w:val="99"/>
    <w:unhideWhenUsed/>
    <w:rsid w:val="008F2A90"/>
    <w:pPr>
      <w:tabs>
        <w:tab w:val="center" w:pos="4252"/>
        <w:tab w:val="right" w:pos="8504"/>
      </w:tabs>
      <w:snapToGrid w:val="0"/>
    </w:pPr>
  </w:style>
  <w:style w:type="character" w:customStyle="1" w:styleId="a9">
    <w:name w:val="フッター (文字)"/>
    <w:basedOn w:val="a0"/>
    <w:link w:val="a8"/>
    <w:uiPriority w:val="99"/>
    <w:rsid w:val="008F2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3AE4"/>
    <w:pPr>
      <w:ind w:leftChars="400" w:left="960"/>
    </w:pPr>
  </w:style>
  <w:style w:type="paragraph" w:styleId="a4">
    <w:name w:val="Balloon Text"/>
    <w:basedOn w:val="a"/>
    <w:link w:val="a5"/>
    <w:uiPriority w:val="99"/>
    <w:semiHidden/>
    <w:unhideWhenUsed/>
    <w:rsid w:val="008F2A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2A90"/>
    <w:rPr>
      <w:rFonts w:asciiTheme="majorHAnsi" w:eastAsiaTheme="majorEastAsia" w:hAnsiTheme="majorHAnsi" w:cstheme="majorBidi"/>
      <w:sz w:val="18"/>
      <w:szCs w:val="18"/>
    </w:rPr>
  </w:style>
  <w:style w:type="paragraph" w:styleId="a6">
    <w:name w:val="header"/>
    <w:basedOn w:val="a"/>
    <w:link w:val="a7"/>
    <w:uiPriority w:val="99"/>
    <w:unhideWhenUsed/>
    <w:rsid w:val="008F2A90"/>
    <w:pPr>
      <w:tabs>
        <w:tab w:val="center" w:pos="4252"/>
        <w:tab w:val="right" w:pos="8504"/>
      </w:tabs>
      <w:snapToGrid w:val="0"/>
    </w:pPr>
  </w:style>
  <w:style w:type="character" w:customStyle="1" w:styleId="a7">
    <w:name w:val="ヘッダー (文字)"/>
    <w:basedOn w:val="a0"/>
    <w:link w:val="a6"/>
    <w:uiPriority w:val="99"/>
    <w:rsid w:val="008F2A90"/>
  </w:style>
  <w:style w:type="paragraph" w:styleId="a8">
    <w:name w:val="footer"/>
    <w:basedOn w:val="a"/>
    <w:link w:val="a9"/>
    <w:uiPriority w:val="99"/>
    <w:unhideWhenUsed/>
    <w:rsid w:val="008F2A90"/>
    <w:pPr>
      <w:tabs>
        <w:tab w:val="center" w:pos="4252"/>
        <w:tab w:val="right" w:pos="8504"/>
      </w:tabs>
      <w:snapToGrid w:val="0"/>
    </w:pPr>
  </w:style>
  <w:style w:type="character" w:customStyle="1" w:styleId="a9">
    <w:name w:val="フッター (文字)"/>
    <w:basedOn w:val="a0"/>
    <w:link w:val="a8"/>
    <w:uiPriority w:val="99"/>
    <w:rsid w:val="008F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2271</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中条 武司</dc:creator>
  <cp:lastModifiedBy>篠畑 美法子</cp:lastModifiedBy>
  <cp:revision>2</cp:revision>
  <cp:lastPrinted>2019-03-20T05:38:00Z</cp:lastPrinted>
  <dcterms:created xsi:type="dcterms:W3CDTF">2019-05-17T12:05:00Z</dcterms:created>
  <dcterms:modified xsi:type="dcterms:W3CDTF">2019-05-17T12:05:00Z</dcterms:modified>
</cp:coreProperties>
</file>